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612" w:rsidRDefault="0060397F">
      <w:pPr>
        <w:tabs>
          <w:tab w:val="left" w:pos="3970"/>
          <w:tab w:val="left" w:pos="7771"/>
        </w:tabs>
        <w:ind w:left="144"/>
        <w:rPr>
          <w:sz w:val="20"/>
        </w:rPr>
      </w:pPr>
      <w:bookmarkStart w:id="0" w:name="_GoBack"/>
      <w:bookmarkEnd w:id="0"/>
      <w:r>
        <w:rPr>
          <w:noProof/>
          <w:position w:val="3"/>
          <w:sz w:val="20"/>
          <w:lang w:val="en-US"/>
        </w:rPr>
        <w:drawing>
          <wp:inline distT="0" distB="0" distL="0" distR="0">
            <wp:extent cx="776839" cy="66741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839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  <w:sz w:val="20"/>
        </w:rPr>
        <w:tab/>
      </w:r>
      <w:r>
        <w:rPr>
          <w:noProof/>
          <w:position w:val="1"/>
          <w:sz w:val="20"/>
          <w:lang w:val="en-US"/>
        </w:rPr>
        <w:drawing>
          <wp:inline distT="0" distB="0" distL="0" distR="0">
            <wp:extent cx="1278444" cy="73152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8444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  <w:r>
        <w:rPr>
          <w:noProof/>
          <w:sz w:val="20"/>
          <w:lang w:val="en-US"/>
        </w:rPr>
        <w:drawing>
          <wp:inline distT="0" distB="0" distL="0" distR="0">
            <wp:extent cx="1254525" cy="784764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4525" cy="784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2497" w:rsidRPr="00872497" w:rsidRDefault="0060397F" w:rsidP="00872497">
      <w:pPr>
        <w:pStyle w:val="BodyText"/>
        <w:spacing w:before="72" w:line="276" w:lineRule="auto"/>
        <w:ind w:left="4678" w:right="100" w:hanging="850"/>
      </w:pPr>
      <w:r>
        <w:t>Приложение</w:t>
      </w:r>
      <w:r>
        <w:rPr>
          <w:spacing w:val="-6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към</w:t>
      </w:r>
      <w:r>
        <w:rPr>
          <w:spacing w:val="2"/>
        </w:rPr>
        <w:t xml:space="preserve"> </w:t>
      </w:r>
      <w:r>
        <w:t>Заповед</w:t>
      </w:r>
      <w:r>
        <w:rPr>
          <w:spacing w:val="-2"/>
        </w:rPr>
        <w:t xml:space="preserve"> </w:t>
      </w:r>
      <w:r>
        <w:t>№ РД09-336</w:t>
      </w:r>
      <w:r>
        <w:rPr>
          <w:spacing w:val="-4"/>
        </w:rPr>
        <w:t xml:space="preserve"> </w:t>
      </w:r>
      <w:r>
        <w:t>от 02.04.2020</w:t>
      </w:r>
      <w:r>
        <w:rPr>
          <w:spacing w:val="-3"/>
        </w:rPr>
        <w:t xml:space="preserve"> </w:t>
      </w:r>
      <w:r>
        <w:t>г.</w:t>
      </w:r>
      <w:r w:rsidR="00872497">
        <w:t>,</w:t>
      </w:r>
      <w:r w:rsidR="00A71428">
        <w:t xml:space="preserve"> изменена със Заповед № </w:t>
      </w:r>
      <w:r w:rsidR="00872497" w:rsidRPr="00872497">
        <w:t>РД09-1013</w:t>
      </w:r>
      <w:r w:rsidR="003D7CE1">
        <w:t xml:space="preserve"> от</w:t>
      </w:r>
      <w:r w:rsidR="00872497" w:rsidRPr="00872497">
        <w:t xml:space="preserve"> 15.10.2021 г. </w:t>
      </w:r>
    </w:p>
    <w:p w:rsidR="00D83612" w:rsidRPr="00A71428" w:rsidRDefault="00A71428">
      <w:pPr>
        <w:pStyle w:val="BodyText"/>
        <w:spacing w:before="8"/>
        <w:ind w:left="3690" w:firstLine="0"/>
        <w:jc w:val="left"/>
      </w:pPr>
      <w:r>
        <w:t xml:space="preserve">    </w:t>
      </w:r>
    </w:p>
    <w:p w:rsidR="00D83612" w:rsidRDefault="00D83612">
      <w:pPr>
        <w:pStyle w:val="BodyText"/>
        <w:spacing w:before="6"/>
        <w:ind w:left="0" w:firstLine="0"/>
        <w:jc w:val="left"/>
        <w:rPr>
          <w:sz w:val="31"/>
        </w:rPr>
      </w:pPr>
    </w:p>
    <w:p w:rsidR="00D83612" w:rsidRDefault="0060397F">
      <w:pPr>
        <w:spacing w:before="1"/>
        <w:ind w:left="290" w:right="551"/>
        <w:jc w:val="center"/>
        <w:rPr>
          <w:b/>
          <w:sz w:val="24"/>
        </w:rPr>
      </w:pPr>
      <w:r>
        <w:rPr>
          <w:b/>
          <w:sz w:val="24"/>
        </w:rPr>
        <w:t>МИНИСТЕРСТВО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ЗЕМЕДЕЛИЕТО,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ХРАНИТЕ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ГОРИТЕ</w:t>
      </w:r>
    </w:p>
    <w:p w:rsidR="00D83612" w:rsidRDefault="00D83612">
      <w:pPr>
        <w:pStyle w:val="BodyText"/>
        <w:spacing w:before="1"/>
        <w:ind w:left="0" w:firstLine="0"/>
        <w:jc w:val="left"/>
        <w:rPr>
          <w:b/>
          <w:sz w:val="31"/>
        </w:rPr>
      </w:pPr>
    </w:p>
    <w:p w:rsidR="00D83612" w:rsidRDefault="0060397F">
      <w:pPr>
        <w:ind w:left="290" w:right="543"/>
        <w:jc w:val="center"/>
        <w:rPr>
          <w:b/>
          <w:sz w:val="24"/>
        </w:rPr>
      </w:pPr>
      <w:r>
        <w:rPr>
          <w:b/>
          <w:sz w:val="24"/>
        </w:rPr>
        <w:t>Програма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развитие 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селските райони за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периода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2014-2020</w:t>
      </w:r>
    </w:p>
    <w:p w:rsidR="00D83612" w:rsidRDefault="00D83612">
      <w:pPr>
        <w:pStyle w:val="BodyText"/>
        <w:ind w:left="0" w:firstLine="0"/>
        <w:jc w:val="left"/>
        <w:rPr>
          <w:b/>
          <w:sz w:val="26"/>
        </w:rPr>
      </w:pPr>
    </w:p>
    <w:p w:rsidR="00D83612" w:rsidRDefault="00D83612">
      <w:pPr>
        <w:pStyle w:val="BodyText"/>
        <w:ind w:left="0" w:firstLine="0"/>
        <w:jc w:val="left"/>
        <w:rPr>
          <w:b/>
          <w:sz w:val="26"/>
        </w:rPr>
      </w:pPr>
    </w:p>
    <w:p w:rsidR="00D83612" w:rsidRDefault="00D83612">
      <w:pPr>
        <w:pStyle w:val="BodyText"/>
        <w:ind w:left="0" w:firstLine="0"/>
        <w:jc w:val="left"/>
        <w:rPr>
          <w:b/>
          <w:sz w:val="26"/>
        </w:rPr>
      </w:pPr>
    </w:p>
    <w:p w:rsidR="00D83612" w:rsidRDefault="00D83612">
      <w:pPr>
        <w:pStyle w:val="BodyText"/>
        <w:ind w:left="0" w:firstLine="0"/>
        <w:jc w:val="left"/>
        <w:rPr>
          <w:b/>
          <w:sz w:val="26"/>
        </w:rPr>
      </w:pPr>
    </w:p>
    <w:p w:rsidR="00D83612" w:rsidRDefault="00D83612">
      <w:pPr>
        <w:pStyle w:val="BodyText"/>
        <w:spacing w:before="8"/>
        <w:ind w:left="0" w:firstLine="0"/>
        <w:jc w:val="left"/>
        <w:rPr>
          <w:b/>
          <w:sz w:val="37"/>
        </w:rPr>
      </w:pPr>
    </w:p>
    <w:p w:rsidR="00D83612" w:rsidRDefault="0060397F">
      <w:pPr>
        <w:spacing w:line="276" w:lineRule="auto"/>
        <w:ind w:left="1673" w:right="1933"/>
        <w:jc w:val="center"/>
        <w:rPr>
          <w:b/>
          <w:sz w:val="24"/>
        </w:rPr>
      </w:pPr>
      <w:r>
        <w:rPr>
          <w:b/>
          <w:sz w:val="24"/>
        </w:rPr>
        <w:t>УСЛОВИЯ ЗА ИЗПЪЛНЕНИЕ НА ОДОБРЕНИ ПРОЕКТИ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ПРОЦЕДУРА</w:t>
      </w:r>
    </w:p>
    <w:p w:rsidR="00D83612" w:rsidRDefault="006376E2">
      <w:pPr>
        <w:pStyle w:val="BodyText"/>
        <w:spacing w:before="4"/>
        <w:ind w:left="0" w:firstLine="0"/>
        <w:jc w:val="left"/>
        <w:rPr>
          <w:b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4" type="#_x0000_t202" style="position:absolute;margin-left:57.15pt;margin-top:16.5pt;width:481.2pt;height:64.6pt;z-index:-15728640;mso-wrap-distance-left:0;mso-wrap-distance-right:0;mso-position-horizontal-relative:page" fillcolor="#dbe4f0" strokecolor="#1f487c" strokeweight=".96pt">
            <v:textbox inset="0,0,0,0">
              <w:txbxContent>
                <w:p w:rsidR="00D83612" w:rsidRDefault="00D83612">
                  <w:pPr>
                    <w:pStyle w:val="BodyText"/>
                    <w:spacing w:before="7"/>
                    <w:ind w:left="0" w:firstLine="0"/>
                    <w:jc w:val="left"/>
                    <w:rPr>
                      <w:b/>
                      <w:sz w:val="27"/>
                    </w:rPr>
                  </w:pPr>
                </w:p>
                <w:p w:rsidR="00D83612" w:rsidRDefault="0060397F">
                  <w:pPr>
                    <w:spacing w:before="1" w:line="276" w:lineRule="auto"/>
                    <w:ind w:left="311" w:right="284" w:hanging="15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№ BG06RDNP001-4.010 „Проектни предложения от „Напоителни системи“ ЕАД за</w:t>
                  </w:r>
                  <w:r>
                    <w:rPr>
                      <w:b/>
                      <w:spacing w:val="-5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възстановяване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на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съществуващи</w:t>
                  </w:r>
                  <w:r>
                    <w:rPr>
                      <w:b/>
                      <w:spacing w:val="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хидромелиоративни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съоръжения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за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напояване“</w:t>
                  </w:r>
                </w:p>
              </w:txbxContent>
            </v:textbox>
            <w10:wrap type="topAndBottom" anchorx="page"/>
          </v:shape>
        </w:pict>
      </w:r>
    </w:p>
    <w:p w:rsidR="00D83612" w:rsidRDefault="00D83612">
      <w:pPr>
        <w:pStyle w:val="BodyText"/>
        <w:ind w:left="0" w:firstLine="0"/>
        <w:jc w:val="left"/>
        <w:rPr>
          <w:b/>
          <w:sz w:val="20"/>
        </w:rPr>
      </w:pPr>
    </w:p>
    <w:p w:rsidR="00D83612" w:rsidRDefault="00D83612">
      <w:pPr>
        <w:pStyle w:val="BodyText"/>
        <w:spacing w:before="10"/>
        <w:ind w:left="0" w:firstLine="0"/>
        <w:jc w:val="left"/>
        <w:rPr>
          <w:b/>
        </w:rPr>
      </w:pPr>
    </w:p>
    <w:p w:rsidR="00D83612" w:rsidRDefault="0060397F">
      <w:pPr>
        <w:spacing w:before="90" w:line="276" w:lineRule="auto"/>
        <w:ind w:left="290" w:right="552"/>
        <w:jc w:val="center"/>
        <w:rPr>
          <w:b/>
          <w:sz w:val="24"/>
        </w:rPr>
      </w:pPr>
      <w:r>
        <w:rPr>
          <w:b/>
          <w:sz w:val="24"/>
        </w:rPr>
        <w:t>по подмярка 4.3 „Подкрепа за инвестиции в инфраструктура, свързана с развитието,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модернизирането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адаптирането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селското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горското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стопанство“</w:t>
      </w:r>
    </w:p>
    <w:p w:rsidR="00D83612" w:rsidRDefault="0060397F">
      <w:pPr>
        <w:spacing w:line="275" w:lineRule="exact"/>
        <w:ind w:left="2321" w:right="2580"/>
        <w:jc w:val="center"/>
        <w:rPr>
          <w:b/>
          <w:sz w:val="24"/>
        </w:rPr>
      </w:pPr>
      <w:r>
        <w:rPr>
          <w:b/>
          <w:sz w:val="24"/>
        </w:rPr>
        <w:t>от мярка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„Инвестиции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материални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активи“</w:t>
      </w:r>
    </w:p>
    <w:p w:rsidR="00D83612" w:rsidRDefault="0060397F">
      <w:pPr>
        <w:spacing w:before="41"/>
        <w:ind w:left="290" w:right="545"/>
        <w:jc w:val="center"/>
        <w:rPr>
          <w:b/>
          <w:sz w:val="24"/>
        </w:rPr>
      </w:pPr>
      <w:r>
        <w:rPr>
          <w:b/>
          <w:sz w:val="24"/>
        </w:rPr>
        <w:t>от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Програма за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развитие 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селските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райони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периода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2014-2020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г.</w:t>
      </w:r>
    </w:p>
    <w:p w:rsidR="00D83612" w:rsidRDefault="00D83612">
      <w:pPr>
        <w:pStyle w:val="BodyText"/>
        <w:ind w:left="0" w:firstLine="0"/>
        <w:jc w:val="left"/>
        <w:rPr>
          <w:b/>
          <w:sz w:val="26"/>
        </w:rPr>
      </w:pPr>
    </w:p>
    <w:p w:rsidR="00D83612" w:rsidRDefault="00D83612">
      <w:pPr>
        <w:pStyle w:val="BodyText"/>
        <w:ind w:left="0" w:firstLine="0"/>
        <w:jc w:val="left"/>
        <w:rPr>
          <w:b/>
          <w:sz w:val="26"/>
        </w:rPr>
      </w:pPr>
    </w:p>
    <w:p w:rsidR="00D83612" w:rsidRDefault="00D83612">
      <w:pPr>
        <w:pStyle w:val="BodyText"/>
        <w:ind w:left="0" w:firstLine="0"/>
        <w:jc w:val="left"/>
        <w:rPr>
          <w:b/>
          <w:sz w:val="26"/>
        </w:rPr>
      </w:pPr>
    </w:p>
    <w:p w:rsidR="00D83612" w:rsidRDefault="00D83612">
      <w:pPr>
        <w:pStyle w:val="BodyText"/>
        <w:ind w:left="0" w:firstLine="0"/>
        <w:jc w:val="left"/>
        <w:rPr>
          <w:b/>
          <w:sz w:val="26"/>
        </w:rPr>
      </w:pPr>
    </w:p>
    <w:p w:rsidR="00D83612" w:rsidRDefault="00D83612">
      <w:pPr>
        <w:pStyle w:val="BodyText"/>
        <w:spacing w:before="9"/>
        <w:ind w:left="0" w:firstLine="0"/>
        <w:jc w:val="left"/>
        <w:rPr>
          <w:b/>
          <w:sz w:val="37"/>
        </w:rPr>
      </w:pPr>
    </w:p>
    <w:p w:rsidR="00D83612" w:rsidRDefault="0060397F">
      <w:pPr>
        <w:spacing w:line="276" w:lineRule="auto"/>
        <w:ind w:left="2629" w:right="1990" w:hanging="1450"/>
        <w:rPr>
          <w:b/>
          <w:sz w:val="24"/>
        </w:rPr>
      </w:pPr>
      <w:r>
        <w:rPr>
          <w:b/>
          <w:sz w:val="24"/>
        </w:rPr>
        <w:t>Европейският земеделски фонд за развитие на селските райони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Европа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инвестира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селските райони</w:t>
      </w:r>
    </w:p>
    <w:p w:rsidR="00D83612" w:rsidRDefault="0060397F">
      <w:pPr>
        <w:pStyle w:val="BodyText"/>
        <w:ind w:left="2994" w:firstLine="0"/>
        <w:jc w:val="left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2457072" cy="1566862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7072" cy="1566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3612" w:rsidRDefault="00D83612">
      <w:pPr>
        <w:rPr>
          <w:sz w:val="20"/>
        </w:rPr>
        <w:sectPr w:rsidR="00D83612">
          <w:type w:val="continuous"/>
          <w:pgSz w:w="11910" w:h="16840"/>
          <w:pgMar w:top="400" w:right="760" w:bottom="280" w:left="1020" w:header="708" w:footer="708" w:gutter="0"/>
          <w:cols w:space="708"/>
        </w:sectPr>
      </w:pPr>
    </w:p>
    <w:p w:rsidR="00D83612" w:rsidRDefault="0060397F">
      <w:pPr>
        <w:tabs>
          <w:tab w:val="left" w:pos="3970"/>
          <w:tab w:val="left" w:pos="7771"/>
        </w:tabs>
        <w:ind w:left="144"/>
        <w:rPr>
          <w:sz w:val="20"/>
        </w:rPr>
      </w:pPr>
      <w:r>
        <w:rPr>
          <w:noProof/>
          <w:position w:val="3"/>
          <w:sz w:val="20"/>
          <w:lang w:val="en-US"/>
        </w:rPr>
        <w:lastRenderedPageBreak/>
        <w:drawing>
          <wp:inline distT="0" distB="0" distL="0" distR="0">
            <wp:extent cx="776839" cy="667416"/>
            <wp:effectExtent l="0" t="0" r="0" b="0"/>
            <wp:docPr id="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839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  <w:sz w:val="20"/>
        </w:rPr>
        <w:tab/>
      </w:r>
      <w:r>
        <w:rPr>
          <w:noProof/>
          <w:position w:val="1"/>
          <w:sz w:val="20"/>
          <w:lang w:val="en-US"/>
        </w:rPr>
        <w:drawing>
          <wp:inline distT="0" distB="0" distL="0" distR="0">
            <wp:extent cx="1278444" cy="731520"/>
            <wp:effectExtent l="0" t="0" r="0" b="0"/>
            <wp:docPr id="1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8444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  <w:r>
        <w:rPr>
          <w:noProof/>
          <w:sz w:val="20"/>
          <w:lang w:val="en-US"/>
        </w:rPr>
        <w:drawing>
          <wp:inline distT="0" distB="0" distL="0" distR="0">
            <wp:extent cx="1254525" cy="784764"/>
            <wp:effectExtent l="0" t="0" r="0" b="0"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4525" cy="784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3612" w:rsidRDefault="00D83612">
      <w:pPr>
        <w:pStyle w:val="BodyText"/>
        <w:ind w:left="0" w:firstLine="0"/>
        <w:jc w:val="left"/>
        <w:rPr>
          <w:b/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b/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b/>
          <w:sz w:val="23"/>
        </w:rPr>
      </w:pPr>
    </w:p>
    <w:p w:rsidR="00D83612" w:rsidRDefault="0060397F">
      <w:pPr>
        <w:spacing w:before="87"/>
        <w:ind w:left="113"/>
        <w:rPr>
          <w:b/>
          <w:sz w:val="28"/>
        </w:rPr>
      </w:pPr>
      <w:r>
        <w:rPr>
          <w:b/>
          <w:color w:val="365F91"/>
          <w:sz w:val="28"/>
        </w:rPr>
        <w:t>Съдържание</w:t>
      </w:r>
    </w:p>
    <w:sdt>
      <w:sdtPr>
        <w:id w:val="-167641507"/>
        <w:docPartObj>
          <w:docPartGallery w:val="Table of Contents"/>
          <w:docPartUnique/>
        </w:docPartObj>
      </w:sdtPr>
      <w:sdtEndPr/>
      <w:sdtContent>
        <w:p w:rsidR="00D83612" w:rsidRDefault="006376E2">
          <w:pPr>
            <w:pStyle w:val="TOC1"/>
            <w:tabs>
              <w:tab w:val="left" w:leader="dot" w:pos="9625"/>
            </w:tabs>
          </w:pPr>
          <w:hyperlink w:anchor="_bookmark0" w:history="1">
            <w:r w:rsidR="0060397F">
              <w:t>А.</w:t>
            </w:r>
            <w:r w:rsidR="0060397F">
              <w:rPr>
                <w:spacing w:val="-1"/>
              </w:rPr>
              <w:t xml:space="preserve"> </w:t>
            </w:r>
            <w:r w:rsidR="0060397F">
              <w:t>Техническо</w:t>
            </w:r>
            <w:r w:rsidR="0060397F">
              <w:rPr>
                <w:spacing w:val="2"/>
              </w:rPr>
              <w:t xml:space="preserve"> </w:t>
            </w:r>
            <w:r w:rsidR="0060397F">
              <w:t>изпълнение</w:t>
            </w:r>
            <w:r w:rsidR="0060397F">
              <w:rPr>
                <w:spacing w:val="-3"/>
              </w:rPr>
              <w:t xml:space="preserve"> </w:t>
            </w:r>
            <w:r w:rsidR="0060397F">
              <w:t>на</w:t>
            </w:r>
            <w:r w:rsidR="0060397F">
              <w:rPr>
                <w:spacing w:val="-8"/>
              </w:rPr>
              <w:t xml:space="preserve"> </w:t>
            </w:r>
            <w:r w:rsidR="0060397F">
              <w:t>проектите:</w:t>
            </w:r>
            <w:r w:rsidR="0060397F">
              <w:tab/>
              <w:t>2</w:t>
            </w:r>
          </w:hyperlink>
        </w:p>
        <w:p w:rsidR="00D83612" w:rsidRDefault="006376E2">
          <w:pPr>
            <w:pStyle w:val="TOC2"/>
            <w:tabs>
              <w:tab w:val="left" w:leader="dot" w:pos="9625"/>
            </w:tabs>
            <w:spacing w:before="141"/>
          </w:pPr>
          <w:hyperlink w:anchor="_bookmark1" w:history="1">
            <w:r w:rsidR="0060397F">
              <w:t>Раздел</w:t>
            </w:r>
            <w:r w:rsidR="0060397F">
              <w:rPr>
                <w:spacing w:val="-1"/>
              </w:rPr>
              <w:t xml:space="preserve"> </w:t>
            </w:r>
            <w:r w:rsidR="0060397F">
              <w:t>I.</w:t>
            </w:r>
            <w:r w:rsidR="0060397F">
              <w:rPr>
                <w:spacing w:val="-3"/>
              </w:rPr>
              <w:t xml:space="preserve"> </w:t>
            </w:r>
            <w:r w:rsidR="0060397F">
              <w:t>Срок</w:t>
            </w:r>
            <w:r w:rsidR="0060397F">
              <w:rPr>
                <w:spacing w:val="-6"/>
              </w:rPr>
              <w:t xml:space="preserve"> </w:t>
            </w:r>
            <w:r w:rsidR="0060397F">
              <w:t>за</w:t>
            </w:r>
            <w:r w:rsidR="0060397F">
              <w:rPr>
                <w:spacing w:val="-2"/>
              </w:rPr>
              <w:t xml:space="preserve"> </w:t>
            </w:r>
            <w:r w:rsidR="0060397F">
              <w:t>изпълнение</w:t>
            </w:r>
            <w:r w:rsidR="0060397F">
              <w:rPr>
                <w:spacing w:val="-6"/>
              </w:rPr>
              <w:t xml:space="preserve"> </w:t>
            </w:r>
            <w:r w:rsidR="0060397F">
              <w:t>на</w:t>
            </w:r>
            <w:r w:rsidR="0060397F">
              <w:rPr>
                <w:spacing w:val="-6"/>
              </w:rPr>
              <w:t xml:space="preserve"> </w:t>
            </w:r>
            <w:r w:rsidR="0060397F">
              <w:t>одобрения</w:t>
            </w:r>
            <w:r w:rsidR="0060397F">
              <w:rPr>
                <w:spacing w:val="-5"/>
              </w:rPr>
              <w:t xml:space="preserve"> </w:t>
            </w:r>
            <w:r w:rsidR="0060397F">
              <w:t>проект и срок</w:t>
            </w:r>
            <w:r w:rsidR="0060397F">
              <w:rPr>
                <w:spacing w:val="-2"/>
              </w:rPr>
              <w:t xml:space="preserve"> </w:t>
            </w:r>
            <w:r w:rsidR="0060397F">
              <w:t>за</w:t>
            </w:r>
            <w:r w:rsidR="0060397F">
              <w:rPr>
                <w:spacing w:val="-6"/>
              </w:rPr>
              <w:t xml:space="preserve"> </w:t>
            </w:r>
            <w:r w:rsidR="0060397F">
              <w:t>мониторинг</w:t>
            </w:r>
            <w:r w:rsidR="0060397F">
              <w:tab/>
              <w:t>2</w:t>
            </w:r>
          </w:hyperlink>
        </w:p>
        <w:p w:rsidR="00D83612" w:rsidRDefault="006376E2">
          <w:pPr>
            <w:pStyle w:val="TOC2"/>
            <w:tabs>
              <w:tab w:val="left" w:leader="dot" w:pos="9625"/>
            </w:tabs>
            <w:spacing w:line="362" w:lineRule="auto"/>
            <w:ind w:right="376"/>
          </w:pPr>
          <w:hyperlink w:anchor="_bookmark2" w:history="1">
            <w:r w:rsidR="0060397F">
              <w:t>Раздел II Критерии за допустимост, ангажименти и други задължения на бенефициентите 2</w:t>
            </w:r>
          </w:hyperlink>
          <w:r w:rsidR="0060397F">
            <w:rPr>
              <w:spacing w:val="-57"/>
            </w:rPr>
            <w:t xml:space="preserve"> </w:t>
          </w:r>
          <w:hyperlink w:anchor="_bookmark3" w:history="1">
            <w:r w:rsidR="0060397F">
              <w:t>Раздел</w:t>
            </w:r>
            <w:r w:rsidR="0060397F">
              <w:rPr>
                <w:spacing w:val="-1"/>
              </w:rPr>
              <w:t xml:space="preserve"> </w:t>
            </w:r>
            <w:r w:rsidR="0060397F">
              <w:t>III. Права</w:t>
            </w:r>
            <w:r w:rsidR="0060397F">
              <w:rPr>
                <w:spacing w:val="-7"/>
              </w:rPr>
              <w:t xml:space="preserve"> </w:t>
            </w:r>
            <w:r w:rsidR="0060397F">
              <w:t>и</w:t>
            </w:r>
            <w:r w:rsidR="0060397F">
              <w:rPr>
                <w:spacing w:val="-5"/>
              </w:rPr>
              <w:t xml:space="preserve"> </w:t>
            </w:r>
            <w:r w:rsidR="0060397F">
              <w:t>задължения</w:t>
            </w:r>
            <w:r w:rsidR="0060397F">
              <w:rPr>
                <w:spacing w:val="-6"/>
              </w:rPr>
              <w:t xml:space="preserve"> </w:t>
            </w:r>
            <w:r w:rsidR="0060397F">
              <w:t>на</w:t>
            </w:r>
            <w:r w:rsidR="0060397F">
              <w:rPr>
                <w:spacing w:val="-3"/>
              </w:rPr>
              <w:t xml:space="preserve"> </w:t>
            </w:r>
            <w:r w:rsidR="0060397F">
              <w:t>бенефициентите:</w:t>
            </w:r>
            <w:r w:rsidR="0060397F">
              <w:tab/>
              <w:t>3</w:t>
            </w:r>
          </w:hyperlink>
        </w:p>
        <w:p w:rsidR="00D83612" w:rsidRDefault="006376E2">
          <w:pPr>
            <w:pStyle w:val="TOC2"/>
            <w:tabs>
              <w:tab w:val="left" w:leader="dot" w:pos="9505"/>
            </w:tabs>
            <w:spacing w:before="2"/>
          </w:pPr>
          <w:hyperlink w:anchor="_bookmark4" w:history="1">
            <w:r w:rsidR="0060397F">
              <w:t>Раздел</w:t>
            </w:r>
            <w:r w:rsidR="0060397F">
              <w:rPr>
                <w:spacing w:val="1"/>
              </w:rPr>
              <w:t xml:space="preserve"> </w:t>
            </w:r>
            <w:r w:rsidR="0060397F">
              <w:t>IV.</w:t>
            </w:r>
            <w:r w:rsidR="0060397F">
              <w:rPr>
                <w:spacing w:val="2"/>
              </w:rPr>
              <w:t xml:space="preserve"> </w:t>
            </w:r>
            <w:r w:rsidR="0060397F">
              <w:t>Права</w:t>
            </w:r>
            <w:r w:rsidR="0060397F">
              <w:rPr>
                <w:spacing w:val="-1"/>
              </w:rPr>
              <w:t xml:space="preserve"> </w:t>
            </w:r>
            <w:r w:rsidR="0060397F">
              <w:t>и</w:t>
            </w:r>
            <w:r w:rsidR="0060397F">
              <w:rPr>
                <w:spacing w:val="-3"/>
              </w:rPr>
              <w:t xml:space="preserve"> </w:t>
            </w:r>
            <w:r w:rsidR="0060397F">
              <w:t>задължения</w:t>
            </w:r>
            <w:r w:rsidR="0060397F">
              <w:rPr>
                <w:spacing w:val="-5"/>
              </w:rPr>
              <w:t xml:space="preserve"> </w:t>
            </w:r>
            <w:r w:rsidR="0060397F">
              <w:t>на</w:t>
            </w:r>
            <w:r w:rsidR="0060397F">
              <w:rPr>
                <w:spacing w:val="-1"/>
              </w:rPr>
              <w:t xml:space="preserve"> </w:t>
            </w:r>
            <w:r w:rsidR="0060397F">
              <w:t>УО</w:t>
            </w:r>
            <w:r w:rsidR="0060397F">
              <w:rPr>
                <w:spacing w:val="-4"/>
              </w:rPr>
              <w:t xml:space="preserve"> </w:t>
            </w:r>
            <w:r w:rsidR="0060397F">
              <w:t>на</w:t>
            </w:r>
            <w:r w:rsidR="0060397F">
              <w:rPr>
                <w:spacing w:val="-1"/>
              </w:rPr>
              <w:t xml:space="preserve"> </w:t>
            </w:r>
            <w:r w:rsidR="0060397F">
              <w:t>ПРСР</w:t>
            </w:r>
            <w:r w:rsidR="0060397F">
              <w:rPr>
                <w:spacing w:val="-3"/>
              </w:rPr>
              <w:t xml:space="preserve"> </w:t>
            </w:r>
            <w:r w:rsidR="0060397F">
              <w:t>2014</w:t>
            </w:r>
            <w:r w:rsidR="0060397F">
              <w:rPr>
                <w:spacing w:val="6"/>
              </w:rPr>
              <w:t xml:space="preserve"> </w:t>
            </w:r>
            <w:r w:rsidR="0060397F">
              <w:t>– 2020</w:t>
            </w:r>
            <w:r w:rsidR="0060397F">
              <w:rPr>
                <w:spacing w:val="-5"/>
              </w:rPr>
              <w:t xml:space="preserve"> </w:t>
            </w:r>
            <w:r w:rsidR="0060397F">
              <w:t>г</w:t>
            </w:r>
            <w:r w:rsidR="0060397F">
              <w:tab/>
              <w:t>12</w:t>
            </w:r>
          </w:hyperlink>
        </w:p>
        <w:p w:rsidR="00D83612" w:rsidRDefault="006376E2">
          <w:pPr>
            <w:pStyle w:val="TOC2"/>
            <w:tabs>
              <w:tab w:val="left" w:leader="dot" w:pos="9505"/>
            </w:tabs>
          </w:pPr>
          <w:hyperlink w:anchor="_bookmark5" w:history="1">
            <w:r w:rsidR="0060397F">
              <w:t>Раздел</w:t>
            </w:r>
            <w:r w:rsidR="0060397F">
              <w:rPr>
                <w:spacing w:val="1"/>
              </w:rPr>
              <w:t xml:space="preserve"> </w:t>
            </w:r>
            <w:r w:rsidR="0060397F">
              <w:t>V.</w:t>
            </w:r>
            <w:r w:rsidR="0060397F">
              <w:rPr>
                <w:spacing w:val="3"/>
              </w:rPr>
              <w:t xml:space="preserve"> </w:t>
            </w:r>
            <w:r w:rsidR="0060397F">
              <w:t>Права</w:t>
            </w:r>
            <w:r w:rsidR="0060397F">
              <w:rPr>
                <w:spacing w:val="-6"/>
              </w:rPr>
              <w:t xml:space="preserve"> </w:t>
            </w:r>
            <w:r w:rsidR="0060397F">
              <w:t>и</w:t>
            </w:r>
            <w:r w:rsidR="0060397F">
              <w:rPr>
                <w:spacing w:val="-3"/>
              </w:rPr>
              <w:t xml:space="preserve"> </w:t>
            </w:r>
            <w:r w:rsidR="0060397F">
              <w:t>задължения</w:t>
            </w:r>
            <w:r w:rsidR="0060397F">
              <w:rPr>
                <w:spacing w:val="-4"/>
              </w:rPr>
              <w:t xml:space="preserve"> </w:t>
            </w:r>
            <w:r w:rsidR="0060397F">
              <w:t>на</w:t>
            </w:r>
            <w:r w:rsidR="0060397F">
              <w:rPr>
                <w:spacing w:val="-1"/>
              </w:rPr>
              <w:t xml:space="preserve"> </w:t>
            </w:r>
            <w:r w:rsidR="0060397F">
              <w:t>ДФЗ</w:t>
            </w:r>
            <w:r w:rsidR="0060397F">
              <w:rPr>
                <w:spacing w:val="1"/>
              </w:rPr>
              <w:t xml:space="preserve"> </w:t>
            </w:r>
            <w:r w:rsidR="0060397F">
              <w:t>–</w:t>
            </w:r>
            <w:r w:rsidR="0060397F">
              <w:rPr>
                <w:spacing w:val="1"/>
              </w:rPr>
              <w:t xml:space="preserve"> </w:t>
            </w:r>
            <w:r w:rsidR="0060397F">
              <w:t>РА</w:t>
            </w:r>
            <w:r w:rsidR="0060397F">
              <w:tab/>
              <w:t>12</w:t>
            </w:r>
          </w:hyperlink>
        </w:p>
        <w:p w:rsidR="00D83612" w:rsidRDefault="006376E2">
          <w:pPr>
            <w:pStyle w:val="TOC2"/>
            <w:tabs>
              <w:tab w:val="left" w:leader="dot" w:pos="9505"/>
            </w:tabs>
            <w:spacing w:before="141"/>
          </w:pPr>
          <w:hyperlink w:anchor="_bookmark6" w:history="1">
            <w:r w:rsidR="0060397F">
              <w:t>Раздел</w:t>
            </w:r>
            <w:r w:rsidR="0060397F">
              <w:rPr>
                <w:spacing w:val="-2"/>
              </w:rPr>
              <w:t xml:space="preserve"> </w:t>
            </w:r>
            <w:r w:rsidR="0060397F">
              <w:t>VI. Административен</w:t>
            </w:r>
            <w:r w:rsidR="0060397F">
              <w:rPr>
                <w:spacing w:val="-2"/>
              </w:rPr>
              <w:t xml:space="preserve"> </w:t>
            </w:r>
            <w:r w:rsidR="0060397F">
              <w:t>договор</w:t>
            </w:r>
            <w:r w:rsidR="0060397F">
              <w:tab/>
              <w:t>15</w:t>
            </w:r>
          </w:hyperlink>
        </w:p>
        <w:p w:rsidR="00D83612" w:rsidRDefault="006376E2">
          <w:pPr>
            <w:pStyle w:val="TOC2"/>
            <w:tabs>
              <w:tab w:val="left" w:leader="dot" w:pos="9505"/>
            </w:tabs>
            <w:spacing w:line="276" w:lineRule="auto"/>
            <w:ind w:right="376"/>
          </w:pPr>
          <w:hyperlink w:anchor="_bookmark7" w:history="1">
            <w:r w:rsidR="0060397F">
              <w:t>Раздел VII. Контрол за спазване на критериите за допустимост, ангажименти и други</w:t>
            </w:r>
          </w:hyperlink>
          <w:r w:rsidR="0060397F">
            <w:rPr>
              <w:spacing w:val="1"/>
            </w:rPr>
            <w:t xml:space="preserve"> </w:t>
          </w:r>
          <w:hyperlink w:anchor="_bookmark7" w:history="1">
            <w:r w:rsidR="0060397F">
              <w:t>задължения</w:t>
            </w:r>
            <w:r w:rsidR="0060397F">
              <w:rPr>
                <w:spacing w:val="-1"/>
              </w:rPr>
              <w:t xml:space="preserve"> </w:t>
            </w:r>
            <w:r w:rsidR="0060397F">
              <w:t>на</w:t>
            </w:r>
            <w:r w:rsidR="0060397F">
              <w:rPr>
                <w:spacing w:val="-7"/>
              </w:rPr>
              <w:t xml:space="preserve"> </w:t>
            </w:r>
            <w:r w:rsidR="0060397F">
              <w:t>бенефициентите</w:t>
            </w:r>
            <w:r w:rsidR="0060397F">
              <w:rPr>
                <w:spacing w:val="-6"/>
              </w:rPr>
              <w:t xml:space="preserve"> </w:t>
            </w:r>
            <w:r w:rsidR="0060397F">
              <w:t>и</w:t>
            </w:r>
            <w:r w:rsidR="0060397F">
              <w:rPr>
                <w:spacing w:val="-5"/>
              </w:rPr>
              <w:t xml:space="preserve"> </w:t>
            </w:r>
            <w:r w:rsidR="0060397F">
              <w:t>отговорност</w:t>
            </w:r>
            <w:r w:rsidR="0060397F">
              <w:rPr>
                <w:spacing w:val="-9"/>
              </w:rPr>
              <w:t xml:space="preserve"> </w:t>
            </w:r>
            <w:r w:rsidR="0060397F">
              <w:t>при установено</w:t>
            </w:r>
            <w:r w:rsidR="0060397F">
              <w:rPr>
                <w:spacing w:val="-1"/>
              </w:rPr>
              <w:t xml:space="preserve"> </w:t>
            </w:r>
            <w:r w:rsidR="0060397F">
              <w:t>неспазване</w:t>
            </w:r>
            <w:r w:rsidR="0060397F">
              <w:tab/>
              <w:t>15</w:t>
            </w:r>
          </w:hyperlink>
        </w:p>
        <w:p w:rsidR="00D83612" w:rsidRDefault="006376E2">
          <w:pPr>
            <w:pStyle w:val="TOC2"/>
            <w:tabs>
              <w:tab w:val="left" w:leader="dot" w:pos="9505"/>
            </w:tabs>
            <w:spacing w:before="100" w:line="276" w:lineRule="auto"/>
            <w:ind w:right="376"/>
          </w:pPr>
          <w:hyperlink w:anchor="_bookmark8" w:history="1">
            <w:r w:rsidR="0060397F">
              <w:t>Раздел VIII. Изменение и прекратяване на административния договор за предоставяне на</w:t>
            </w:r>
          </w:hyperlink>
          <w:r w:rsidR="0060397F">
            <w:rPr>
              <w:spacing w:val="1"/>
            </w:rPr>
            <w:t xml:space="preserve"> </w:t>
          </w:r>
          <w:hyperlink w:anchor="_bookmark8" w:history="1">
            <w:r w:rsidR="0060397F">
              <w:t>безвъзмездна</w:t>
            </w:r>
            <w:r w:rsidR="0060397F">
              <w:rPr>
                <w:spacing w:val="-3"/>
              </w:rPr>
              <w:t xml:space="preserve"> </w:t>
            </w:r>
            <w:r w:rsidR="0060397F">
              <w:t>финансова</w:t>
            </w:r>
            <w:r w:rsidR="0060397F">
              <w:rPr>
                <w:spacing w:val="-7"/>
              </w:rPr>
              <w:t xml:space="preserve"> </w:t>
            </w:r>
            <w:r w:rsidR="0060397F">
              <w:t>помощ</w:t>
            </w:r>
            <w:r w:rsidR="0060397F">
              <w:tab/>
              <w:t>16</w:t>
            </w:r>
          </w:hyperlink>
        </w:p>
        <w:p w:rsidR="00D83612" w:rsidRDefault="006376E2">
          <w:pPr>
            <w:pStyle w:val="TOC1"/>
            <w:tabs>
              <w:tab w:val="left" w:leader="dot" w:pos="9505"/>
            </w:tabs>
            <w:spacing w:before="100"/>
          </w:pPr>
          <w:hyperlink w:anchor="_bookmark9" w:history="1">
            <w:r w:rsidR="0060397F">
              <w:t>Б.</w:t>
            </w:r>
            <w:r w:rsidR="0060397F">
              <w:rPr>
                <w:spacing w:val="-4"/>
              </w:rPr>
              <w:t xml:space="preserve"> </w:t>
            </w:r>
            <w:r w:rsidR="0060397F">
              <w:t>Финансово</w:t>
            </w:r>
            <w:r w:rsidR="0060397F">
              <w:rPr>
                <w:spacing w:val="2"/>
              </w:rPr>
              <w:t xml:space="preserve"> </w:t>
            </w:r>
            <w:r w:rsidR="0060397F">
              <w:t>изпълнение</w:t>
            </w:r>
            <w:r w:rsidR="0060397F">
              <w:rPr>
                <w:spacing w:val="-2"/>
              </w:rPr>
              <w:t xml:space="preserve"> </w:t>
            </w:r>
            <w:r w:rsidR="0060397F">
              <w:t>на</w:t>
            </w:r>
            <w:r w:rsidR="0060397F">
              <w:rPr>
                <w:spacing w:val="-7"/>
              </w:rPr>
              <w:t xml:space="preserve"> </w:t>
            </w:r>
            <w:r w:rsidR="0060397F">
              <w:t>проектите</w:t>
            </w:r>
            <w:r w:rsidR="0060397F">
              <w:rPr>
                <w:spacing w:val="-2"/>
              </w:rPr>
              <w:t xml:space="preserve"> </w:t>
            </w:r>
            <w:r w:rsidR="0060397F">
              <w:t>и</w:t>
            </w:r>
            <w:r w:rsidR="0060397F">
              <w:rPr>
                <w:spacing w:val="-5"/>
              </w:rPr>
              <w:t xml:space="preserve"> </w:t>
            </w:r>
            <w:r w:rsidR="0060397F">
              <w:t>плащане</w:t>
            </w:r>
            <w:r w:rsidR="0060397F">
              <w:tab/>
              <w:t>18</w:t>
            </w:r>
          </w:hyperlink>
        </w:p>
        <w:p w:rsidR="00D83612" w:rsidRDefault="006376E2">
          <w:pPr>
            <w:pStyle w:val="TOC1"/>
            <w:tabs>
              <w:tab w:val="left" w:leader="dot" w:pos="9505"/>
            </w:tabs>
            <w:spacing w:before="142"/>
          </w:pPr>
          <w:hyperlink w:anchor="_bookmark10" w:history="1">
            <w:r w:rsidR="0060397F">
              <w:t>В. Мерки</w:t>
            </w:r>
            <w:r w:rsidR="0060397F">
              <w:rPr>
                <w:spacing w:val="-1"/>
              </w:rPr>
              <w:t xml:space="preserve"> </w:t>
            </w:r>
            <w:r w:rsidR="0060397F">
              <w:t>за</w:t>
            </w:r>
            <w:r w:rsidR="0060397F">
              <w:rPr>
                <w:spacing w:val="-2"/>
              </w:rPr>
              <w:t xml:space="preserve"> </w:t>
            </w:r>
            <w:r w:rsidR="0060397F">
              <w:t>информиране</w:t>
            </w:r>
            <w:r w:rsidR="0060397F">
              <w:rPr>
                <w:spacing w:val="-2"/>
              </w:rPr>
              <w:t xml:space="preserve"> </w:t>
            </w:r>
            <w:r w:rsidR="0060397F">
              <w:t>и</w:t>
            </w:r>
            <w:r w:rsidR="0060397F">
              <w:rPr>
                <w:spacing w:val="-6"/>
              </w:rPr>
              <w:t xml:space="preserve"> </w:t>
            </w:r>
            <w:r w:rsidR="0060397F">
              <w:t>публичност:</w:t>
            </w:r>
            <w:r w:rsidR="0060397F">
              <w:tab/>
              <w:t>20</w:t>
            </w:r>
          </w:hyperlink>
        </w:p>
        <w:p w:rsidR="00D83612" w:rsidRDefault="006376E2">
          <w:pPr>
            <w:pStyle w:val="TOC1"/>
            <w:tabs>
              <w:tab w:val="left" w:leader="dot" w:pos="9505"/>
            </w:tabs>
            <w:spacing w:before="141"/>
          </w:pPr>
          <w:hyperlink w:anchor="_bookmark11" w:history="1">
            <w:r w:rsidR="0060397F">
              <w:t>Г. Приложения</w:t>
            </w:r>
            <w:r w:rsidR="0060397F">
              <w:rPr>
                <w:spacing w:val="-6"/>
              </w:rPr>
              <w:t xml:space="preserve"> </w:t>
            </w:r>
            <w:r w:rsidR="0060397F">
              <w:t>към Условията</w:t>
            </w:r>
            <w:r w:rsidR="0060397F">
              <w:rPr>
                <w:spacing w:val="-2"/>
              </w:rPr>
              <w:t xml:space="preserve"> </w:t>
            </w:r>
            <w:r w:rsidR="0060397F">
              <w:t>за</w:t>
            </w:r>
            <w:r w:rsidR="0060397F">
              <w:rPr>
                <w:spacing w:val="-8"/>
              </w:rPr>
              <w:t xml:space="preserve"> </w:t>
            </w:r>
            <w:r w:rsidR="0060397F">
              <w:t>изпълнение</w:t>
            </w:r>
            <w:r w:rsidR="0060397F">
              <w:tab/>
              <w:t>21</w:t>
            </w:r>
          </w:hyperlink>
        </w:p>
      </w:sdtContent>
    </w:sdt>
    <w:p w:rsidR="00D83612" w:rsidRDefault="006376E2">
      <w:pPr>
        <w:pStyle w:val="Heading1"/>
        <w:spacing w:before="657"/>
        <w:jc w:val="left"/>
      </w:pPr>
      <w:r>
        <w:pict>
          <v:shape id="_x0000_s1143" type="#_x0000_t202" style="position:absolute;left:0;text-align:left;margin-left:56.9pt;margin-top:51.15pt;width:494.65pt;height:286.2pt;z-index:-15728128;mso-wrap-distance-left:0;mso-wrap-distance-right:0;mso-position-horizontal-relative:page" filled="f" strokeweight=".48pt">
            <v:textbox inset="0,0,0,0">
              <w:txbxContent>
                <w:p w:rsidR="00D83612" w:rsidRDefault="0060397F">
                  <w:pPr>
                    <w:spacing w:line="273" w:lineRule="exact"/>
                    <w:ind w:left="105"/>
                    <w:jc w:val="both"/>
                    <w:rPr>
                      <w:b/>
                      <w:sz w:val="24"/>
                    </w:rPr>
                  </w:pPr>
                  <w:bookmarkStart w:id="1" w:name="_bookmark1"/>
                  <w:bookmarkEnd w:id="1"/>
                  <w:r>
                    <w:rPr>
                      <w:b/>
                      <w:sz w:val="24"/>
                    </w:rPr>
                    <w:t>Раздел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I.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Срок за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изпълнение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на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одобрения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проект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и</w:t>
                  </w:r>
                  <w:r>
                    <w:rPr>
                      <w:b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срок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за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мониторинг:</w:t>
                  </w:r>
                </w:p>
                <w:p w:rsidR="00D83612" w:rsidRDefault="0060397F">
                  <w:pPr>
                    <w:pStyle w:val="BodyText"/>
                    <w:numPr>
                      <w:ilvl w:val="0"/>
                      <w:numId w:val="16"/>
                    </w:numPr>
                    <w:tabs>
                      <w:tab w:val="left" w:pos="1163"/>
                    </w:tabs>
                    <w:spacing w:before="36" w:line="276" w:lineRule="auto"/>
                    <w:ind w:right="108" w:firstLine="730"/>
                    <w:jc w:val="both"/>
                  </w:pPr>
                  <w:r>
                    <w:t>Одобреният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проект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изпълнява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срок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36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месеца,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считано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датата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подписването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административния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договор.</w:t>
                  </w:r>
                </w:p>
                <w:p w:rsidR="00D83612" w:rsidRDefault="0060397F">
                  <w:pPr>
                    <w:pStyle w:val="BodyText"/>
                    <w:numPr>
                      <w:ilvl w:val="0"/>
                      <w:numId w:val="16"/>
                    </w:numPr>
                    <w:tabs>
                      <w:tab w:val="left" w:pos="1081"/>
                    </w:tabs>
                    <w:spacing w:line="275" w:lineRule="exact"/>
                    <w:ind w:left="1080" w:hanging="246"/>
                    <w:jc w:val="both"/>
                  </w:pPr>
                  <w:r>
                    <w:t>Крайният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срок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т.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1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не може да е по-дълъг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01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октомври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202</w:t>
                  </w:r>
                  <w:r w:rsidR="009F5749">
                    <w:t>5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г.</w:t>
                  </w:r>
                </w:p>
                <w:p w:rsidR="00D83612" w:rsidRDefault="0060397F">
                  <w:pPr>
                    <w:pStyle w:val="BodyText"/>
                    <w:numPr>
                      <w:ilvl w:val="0"/>
                      <w:numId w:val="16"/>
                    </w:numPr>
                    <w:tabs>
                      <w:tab w:val="left" w:pos="1182"/>
                    </w:tabs>
                    <w:spacing w:before="46" w:line="276" w:lineRule="auto"/>
                    <w:ind w:right="102" w:firstLine="730"/>
                    <w:jc w:val="both"/>
                  </w:pPr>
                  <w:r>
                    <w:t>Срокът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изискванията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към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бенефициентите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стартиране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изпълнението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одобрения проект се посочват в административния договор за предоставяне на безвъзмездна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финансова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помощ.</w:t>
                  </w:r>
                </w:p>
                <w:p w:rsidR="00D83612" w:rsidRDefault="0060397F">
                  <w:pPr>
                    <w:pStyle w:val="BodyText"/>
                    <w:numPr>
                      <w:ilvl w:val="0"/>
                      <w:numId w:val="16"/>
                    </w:numPr>
                    <w:tabs>
                      <w:tab w:val="left" w:pos="1182"/>
                    </w:tabs>
                    <w:spacing w:line="276" w:lineRule="auto"/>
                    <w:ind w:right="94" w:firstLine="730"/>
                    <w:jc w:val="both"/>
                  </w:pPr>
                  <w:r>
                    <w:t>Бенефициентите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задължават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спазват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всички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критерии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допустимост,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ангажименти и други задължения, произтичащи от предоставеното подпомагане до изтичане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 срок за мониторинг от пет години, считано от датата на изплащане на окончателното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плащане по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административния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договор.</w:t>
                  </w:r>
                </w:p>
                <w:p w:rsidR="00D83612" w:rsidRDefault="0060397F">
                  <w:pPr>
                    <w:spacing w:before="40" w:line="634" w:lineRule="exact"/>
                    <w:ind w:left="105" w:right="104"/>
                    <w:jc w:val="both"/>
                    <w:rPr>
                      <w:b/>
                      <w:sz w:val="24"/>
                    </w:rPr>
                  </w:pPr>
                  <w:bookmarkStart w:id="2" w:name="_bookmark2"/>
                  <w:bookmarkEnd w:id="2"/>
                  <w:r>
                    <w:rPr>
                      <w:b/>
                      <w:spacing w:val="-1"/>
                      <w:sz w:val="24"/>
                    </w:rPr>
                    <w:t>Раздел</w:t>
                  </w:r>
                  <w:r>
                    <w:rPr>
                      <w:b/>
                      <w:spacing w:val="-12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II</w:t>
                  </w:r>
                  <w:r>
                    <w:rPr>
                      <w:b/>
                      <w:spacing w:val="-13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Критерии</w:t>
                  </w:r>
                  <w:r>
                    <w:rPr>
                      <w:b/>
                      <w:spacing w:val="-12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за</w:t>
                  </w:r>
                  <w:r>
                    <w:rPr>
                      <w:b/>
                      <w:spacing w:val="-12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допустимост,</w:t>
                  </w:r>
                  <w:r>
                    <w:rPr>
                      <w:b/>
                      <w:spacing w:val="-15"/>
                      <w:sz w:val="24"/>
                    </w:rPr>
                    <w:t xml:space="preserve"> </w:t>
                  </w:r>
                  <w:r>
                    <w:rPr>
                      <w:b/>
                      <w:spacing w:val="-1"/>
                      <w:sz w:val="24"/>
                    </w:rPr>
                    <w:t>ангажименти</w:t>
                  </w:r>
                  <w:r>
                    <w:rPr>
                      <w:b/>
                      <w:spacing w:val="-1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и</w:t>
                  </w:r>
                  <w:r>
                    <w:rPr>
                      <w:b/>
                      <w:spacing w:val="-1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други</w:t>
                  </w:r>
                  <w:r>
                    <w:rPr>
                      <w:b/>
                      <w:spacing w:val="-1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задължения</w:t>
                  </w:r>
                  <w:r>
                    <w:rPr>
                      <w:b/>
                      <w:spacing w:val="-1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на</w:t>
                  </w:r>
                  <w:r>
                    <w:rPr>
                      <w:b/>
                      <w:spacing w:val="-1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бенефициентите</w:t>
                  </w:r>
                  <w:r>
                    <w:rPr>
                      <w:b/>
                      <w:spacing w:val="-5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Критерии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за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допустимост</w:t>
                  </w:r>
                </w:p>
                <w:p w:rsidR="00D83612" w:rsidRDefault="0060397F">
                  <w:pPr>
                    <w:pStyle w:val="BodyText"/>
                    <w:spacing w:line="237" w:lineRule="exact"/>
                    <w:ind w:left="835" w:firstLine="0"/>
                  </w:pPr>
                  <w:r>
                    <w:rPr>
                      <w:sz w:val="22"/>
                    </w:rPr>
                    <w:t>1.</w:t>
                  </w:r>
                  <w:r>
                    <w:rPr>
                      <w:spacing w:val="16"/>
                      <w:sz w:val="22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периода от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датата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подаване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проектното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предложение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до</w:t>
                  </w:r>
                  <w:r>
                    <w:rPr>
                      <w:spacing w:val="74"/>
                    </w:rPr>
                    <w:t xml:space="preserve"> </w:t>
                  </w:r>
                  <w:r>
                    <w:t>изтичане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срока</w:t>
                  </w:r>
                </w:p>
                <w:p w:rsidR="00D83612" w:rsidRDefault="0060397F">
                  <w:pPr>
                    <w:pStyle w:val="BodyText"/>
                    <w:spacing w:before="40" w:line="276" w:lineRule="auto"/>
                    <w:ind w:left="105" w:right="95" w:firstLine="0"/>
                  </w:pPr>
                  <w:r>
                    <w:t>на мониторинг бенефициентите са длъжни да спазват критериите за допустимост, посочени в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раздел</w:t>
                  </w:r>
                  <w:r>
                    <w:rPr>
                      <w:spacing w:val="32"/>
                    </w:rPr>
                    <w:t xml:space="preserve"> </w:t>
                  </w:r>
                  <w:r>
                    <w:t>11.1.</w:t>
                  </w:r>
                  <w:r>
                    <w:rPr>
                      <w:spacing w:val="37"/>
                    </w:rPr>
                    <w:t xml:space="preserve"> </w:t>
                  </w:r>
                  <w:r>
                    <w:t>„Критерии</w:t>
                  </w:r>
                  <w:r>
                    <w:rPr>
                      <w:spacing w:val="34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32"/>
                    </w:rPr>
                    <w:t xml:space="preserve"> </w:t>
                  </w:r>
                  <w:r>
                    <w:t>допустимост</w:t>
                  </w:r>
                  <w:r>
                    <w:rPr>
                      <w:spacing w:val="34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32"/>
                    </w:rPr>
                    <w:t xml:space="preserve"> </w:t>
                  </w:r>
                  <w:r>
                    <w:t>кандидатите“</w:t>
                  </w:r>
                  <w:r>
                    <w:rPr>
                      <w:spacing w:val="28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34"/>
                    </w:rPr>
                    <w:t xml:space="preserve"> </w:t>
                  </w:r>
                  <w:r>
                    <w:t>Условията</w:t>
                  </w:r>
                  <w:r>
                    <w:rPr>
                      <w:spacing w:val="33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32"/>
                    </w:rPr>
                    <w:t xml:space="preserve"> </w:t>
                  </w:r>
                  <w:r>
                    <w:t>кандидатстване</w:t>
                  </w:r>
                  <w:r>
                    <w:rPr>
                      <w:spacing w:val="37"/>
                    </w:rPr>
                    <w:t xml:space="preserve"> </w:t>
                  </w:r>
                  <w:r>
                    <w:t>и</w:t>
                  </w:r>
                </w:p>
              </w:txbxContent>
            </v:textbox>
            <w10:wrap type="topAndBottom" anchorx="page"/>
          </v:shape>
        </w:pict>
      </w:r>
      <w:bookmarkStart w:id="3" w:name="_bookmark0"/>
      <w:bookmarkEnd w:id="3"/>
      <w:r w:rsidR="0060397F">
        <w:rPr>
          <w:color w:val="365F91"/>
        </w:rPr>
        <w:t>А.</w:t>
      </w:r>
      <w:r w:rsidR="0060397F">
        <w:rPr>
          <w:color w:val="365F91"/>
          <w:spacing w:val="-4"/>
        </w:rPr>
        <w:t xml:space="preserve"> </w:t>
      </w:r>
      <w:r w:rsidR="0060397F">
        <w:rPr>
          <w:color w:val="365F91"/>
        </w:rPr>
        <w:t>Техническо</w:t>
      </w:r>
      <w:r w:rsidR="0060397F">
        <w:rPr>
          <w:color w:val="365F91"/>
          <w:spacing w:val="-10"/>
        </w:rPr>
        <w:t xml:space="preserve"> </w:t>
      </w:r>
      <w:r w:rsidR="0060397F">
        <w:rPr>
          <w:color w:val="365F91"/>
        </w:rPr>
        <w:t>изпълнение</w:t>
      </w:r>
      <w:r w:rsidR="0060397F">
        <w:rPr>
          <w:color w:val="365F91"/>
          <w:spacing w:val="-6"/>
        </w:rPr>
        <w:t xml:space="preserve"> </w:t>
      </w:r>
      <w:r w:rsidR="0060397F">
        <w:rPr>
          <w:color w:val="365F91"/>
        </w:rPr>
        <w:t>на</w:t>
      </w:r>
      <w:r w:rsidR="0060397F">
        <w:rPr>
          <w:color w:val="365F91"/>
          <w:spacing w:val="-7"/>
        </w:rPr>
        <w:t xml:space="preserve"> </w:t>
      </w:r>
      <w:r w:rsidR="0060397F">
        <w:rPr>
          <w:color w:val="365F91"/>
        </w:rPr>
        <w:t>проектите:</w:t>
      </w:r>
    </w:p>
    <w:p w:rsidR="00D83612" w:rsidRDefault="00D83612">
      <w:pPr>
        <w:sectPr w:rsidR="00D83612">
          <w:footerReference w:type="default" r:id="rId12"/>
          <w:pgSz w:w="11910" w:h="16840"/>
          <w:pgMar w:top="400" w:right="760" w:bottom="1200" w:left="1020" w:header="0" w:footer="1005" w:gutter="0"/>
          <w:pgNumType w:start="2"/>
          <w:cols w:space="708"/>
        </w:sectPr>
      </w:pPr>
    </w:p>
    <w:p w:rsidR="00D83612" w:rsidRDefault="006376E2">
      <w:pPr>
        <w:pStyle w:val="BodyText"/>
        <w:ind w:left="0" w:firstLine="0"/>
        <w:jc w:val="left"/>
        <w:rPr>
          <w:b/>
          <w:sz w:val="20"/>
        </w:rPr>
      </w:pPr>
      <w:r>
        <w:lastRenderedPageBreak/>
        <w:pict>
          <v:group id="_x0000_s1137" style="position:absolute;margin-left:56.65pt;margin-top:21.35pt;width:495.1pt;height:745.7pt;z-index:-16104960;mso-position-horizontal-relative:page;mso-position-vertical-relative:page" coordorigin="1133,427" coordsize="9902,1491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42" type="#_x0000_t75" style="position:absolute;left:1164;top:582;width:1232;height:1058">
              <v:imagedata r:id="rId13" o:title=""/>
            </v:shape>
            <v:rect id="_x0000_s1141" style="position:absolute;left:1133;top:1670;width:10;height:10" fillcolor="black" stroked="f"/>
            <v:shape id="_x0000_s1140" type="#_x0000_t75" style="position:absolute;left:4990;top:500;width:2020;height:1156">
              <v:imagedata r:id="rId14" o:title=""/>
            </v:shape>
            <v:shape id="_x0000_s1139" type="#_x0000_t75" style="position:absolute;left:8791;top:427;width:1969;height:1232">
              <v:imagedata r:id="rId15" o:title=""/>
            </v:shape>
            <v:shape id="_x0000_s1138" style="position:absolute;left:1133;top:1670;width:9902;height:13670" coordorigin="1133,1671" coordsize="9902,13670" o:spt="100" adj="0,,0" path="m1143,1681r-10,l1133,15331r10,l1143,1681xm11035,15331r-9,l11026,15331r-9883,l1133,15331r,9l1143,15340r9883,l11026,15340r9,l11035,15331xm11035,1681r-9,l11026,15331r9,l11035,1681xm11035,1671r-9,l11026,1671r-9883,l1143,1680r9883,l11026,1680r9,l11035,16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D83612" w:rsidRDefault="00D83612">
      <w:pPr>
        <w:pStyle w:val="BodyText"/>
        <w:ind w:left="0" w:firstLine="0"/>
        <w:jc w:val="left"/>
        <w:rPr>
          <w:b/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b/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b/>
          <w:sz w:val="20"/>
        </w:rPr>
      </w:pPr>
    </w:p>
    <w:p w:rsidR="00D83612" w:rsidRDefault="00D83612">
      <w:pPr>
        <w:pStyle w:val="BodyText"/>
        <w:spacing w:before="2"/>
        <w:ind w:left="0" w:firstLine="0"/>
        <w:jc w:val="left"/>
        <w:rPr>
          <w:b/>
          <w:sz w:val="21"/>
        </w:rPr>
      </w:pPr>
    </w:p>
    <w:p w:rsidR="00D83612" w:rsidRDefault="0060397F">
      <w:pPr>
        <w:pStyle w:val="BodyText"/>
        <w:spacing w:before="90" w:line="276" w:lineRule="auto"/>
        <w:ind w:right="113" w:firstLine="0"/>
        <w:jc w:val="left"/>
      </w:pPr>
      <w:r>
        <w:rPr>
          <w:spacing w:val="-1"/>
        </w:rPr>
        <w:t>установените</w:t>
      </w:r>
      <w:r>
        <w:rPr>
          <w:spacing w:val="-13"/>
        </w:rPr>
        <w:t xml:space="preserve"> </w:t>
      </w:r>
      <w:r>
        <w:rPr>
          <w:spacing w:val="-1"/>
        </w:rPr>
        <w:t>от</w:t>
      </w:r>
      <w:r>
        <w:rPr>
          <w:spacing w:val="-11"/>
        </w:rPr>
        <w:t xml:space="preserve"> </w:t>
      </w:r>
      <w:r>
        <w:rPr>
          <w:spacing w:val="-1"/>
        </w:rPr>
        <w:t>правото</w:t>
      </w:r>
      <w:r>
        <w:rPr>
          <w:spacing w:val="-3"/>
        </w:rPr>
        <w:t xml:space="preserve"> </w:t>
      </w:r>
      <w:r>
        <w:rPr>
          <w:spacing w:val="-1"/>
        </w:rPr>
        <w:t>на</w:t>
      </w:r>
      <w:r>
        <w:rPr>
          <w:spacing w:val="-12"/>
        </w:rPr>
        <w:t xml:space="preserve"> </w:t>
      </w:r>
      <w:r>
        <w:rPr>
          <w:spacing w:val="-1"/>
        </w:rPr>
        <w:t>Съюза</w:t>
      </w:r>
      <w:r>
        <w:rPr>
          <w:spacing w:val="-8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от</w:t>
      </w:r>
      <w:r>
        <w:rPr>
          <w:spacing w:val="-6"/>
        </w:rPr>
        <w:t xml:space="preserve"> </w:t>
      </w:r>
      <w:r>
        <w:rPr>
          <w:spacing w:val="-1"/>
        </w:rPr>
        <w:t>Програмата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развитие</w:t>
      </w:r>
      <w:r>
        <w:rPr>
          <w:spacing w:val="-12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селските</w:t>
      </w:r>
      <w:r>
        <w:rPr>
          <w:spacing w:val="-7"/>
        </w:rPr>
        <w:t xml:space="preserve"> </w:t>
      </w:r>
      <w:r>
        <w:t>райони</w:t>
      </w:r>
      <w:r>
        <w:rPr>
          <w:spacing w:val="3"/>
        </w:rPr>
        <w:t xml:space="preserve"> </w:t>
      </w:r>
      <w:r>
        <w:t>2014</w:t>
      </w:r>
      <w:r>
        <w:rPr>
          <w:spacing w:val="-12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2020</w:t>
      </w:r>
      <w:r>
        <w:rPr>
          <w:spacing w:val="-57"/>
        </w:rPr>
        <w:t xml:space="preserve"> </w:t>
      </w:r>
      <w:r>
        <w:t>г.</w:t>
      </w:r>
    </w:p>
    <w:p w:rsidR="00D83612" w:rsidRDefault="0060397F">
      <w:pPr>
        <w:pStyle w:val="ListParagraph"/>
        <w:numPr>
          <w:ilvl w:val="0"/>
          <w:numId w:val="15"/>
        </w:numPr>
        <w:tabs>
          <w:tab w:val="left" w:pos="1218"/>
        </w:tabs>
        <w:spacing w:line="276" w:lineRule="auto"/>
        <w:ind w:right="215" w:firstLine="730"/>
        <w:jc w:val="both"/>
        <w:rPr>
          <w:sz w:val="24"/>
        </w:rPr>
      </w:pPr>
      <w:r>
        <w:rPr>
          <w:sz w:val="24"/>
        </w:rPr>
        <w:t>За периода от датата на подаване на проектното предложение до изтичане на 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на мониторинг по отношение на бенефициента или на съответното задължено лице не 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налице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обстоятелство,</w:t>
      </w:r>
      <w:r>
        <w:rPr>
          <w:spacing w:val="1"/>
          <w:sz w:val="24"/>
        </w:rPr>
        <w:t xml:space="preserve"> </w:t>
      </w:r>
      <w:r>
        <w:rPr>
          <w:sz w:val="24"/>
        </w:rPr>
        <w:t>посочено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1"/>
          <w:sz w:val="24"/>
        </w:rPr>
        <w:t xml:space="preserve"> </w:t>
      </w:r>
      <w:r>
        <w:rPr>
          <w:sz w:val="24"/>
        </w:rPr>
        <w:t>11.2</w:t>
      </w:r>
      <w:r>
        <w:rPr>
          <w:spacing w:val="1"/>
          <w:sz w:val="24"/>
        </w:rPr>
        <w:t xml:space="preserve"> </w:t>
      </w:r>
      <w:r>
        <w:rPr>
          <w:sz w:val="24"/>
        </w:rPr>
        <w:t>„Критерии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недопустимост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кандидатите“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кандидатстване.</w:t>
      </w:r>
    </w:p>
    <w:p w:rsidR="00D83612" w:rsidRDefault="0060397F">
      <w:pPr>
        <w:pStyle w:val="ListParagraph"/>
        <w:numPr>
          <w:ilvl w:val="0"/>
          <w:numId w:val="15"/>
        </w:numPr>
        <w:tabs>
          <w:tab w:val="left" w:pos="1218"/>
        </w:tabs>
        <w:spacing w:before="2" w:line="276" w:lineRule="auto"/>
        <w:ind w:right="219" w:firstLine="730"/>
        <w:jc w:val="both"/>
        <w:rPr>
          <w:sz w:val="24"/>
        </w:rPr>
      </w:pPr>
      <w:r>
        <w:rPr>
          <w:sz w:val="24"/>
        </w:rPr>
        <w:t>За периода от датата на подаване на проектното предложение до изтичане на 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за мониторинг бенефициентите са длъжни да не получават публична финансова помощ от</w:t>
      </w:r>
      <w:r>
        <w:rPr>
          <w:spacing w:val="1"/>
          <w:sz w:val="24"/>
        </w:rPr>
        <w:t xml:space="preserve"> </w:t>
      </w:r>
      <w:r>
        <w:rPr>
          <w:sz w:val="24"/>
        </w:rPr>
        <w:t>държавния бюджет или от бюджета на Европейския съюз за активите и/или дейностите, за</w:t>
      </w:r>
      <w:r>
        <w:rPr>
          <w:spacing w:val="1"/>
          <w:sz w:val="24"/>
        </w:rPr>
        <w:t xml:space="preserve"> </w:t>
      </w:r>
      <w:r>
        <w:rPr>
          <w:sz w:val="24"/>
        </w:rPr>
        <w:t>които</w:t>
      </w:r>
      <w:r>
        <w:rPr>
          <w:spacing w:val="1"/>
          <w:sz w:val="24"/>
        </w:rPr>
        <w:t xml:space="preserve"> </w:t>
      </w:r>
      <w:r>
        <w:rPr>
          <w:sz w:val="24"/>
        </w:rPr>
        <w:t>е получил</w:t>
      </w:r>
      <w:r>
        <w:rPr>
          <w:spacing w:val="2"/>
          <w:sz w:val="24"/>
        </w:rPr>
        <w:t xml:space="preserve"> </w:t>
      </w:r>
      <w:r>
        <w:rPr>
          <w:sz w:val="24"/>
        </w:rPr>
        <w:t>финансова помощ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-4"/>
          <w:sz w:val="24"/>
        </w:rPr>
        <w:t xml:space="preserve"> </w:t>
      </w:r>
      <w:r>
        <w:rPr>
          <w:sz w:val="24"/>
        </w:rPr>
        <w:t>договор.</w:t>
      </w:r>
    </w:p>
    <w:p w:rsidR="00D83612" w:rsidRDefault="00D83612">
      <w:pPr>
        <w:pStyle w:val="BodyText"/>
        <w:spacing w:before="9"/>
        <w:ind w:left="0" w:firstLine="0"/>
        <w:jc w:val="left"/>
        <w:rPr>
          <w:sz w:val="27"/>
        </w:rPr>
      </w:pPr>
    </w:p>
    <w:p w:rsidR="00D83612" w:rsidRDefault="0060397F">
      <w:pPr>
        <w:ind w:left="228"/>
        <w:jc w:val="both"/>
        <w:rPr>
          <w:b/>
          <w:sz w:val="24"/>
        </w:rPr>
      </w:pPr>
      <w:bookmarkStart w:id="4" w:name="_bookmark3"/>
      <w:bookmarkEnd w:id="4"/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III. Права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задължения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бенефициентите:</w:t>
      </w:r>
    </w:p>
    <w:p w:rsidR="00D83612" w:rsidRDefault="0060397F">
      <w:pPr>
        <w:pStyle w:val="ListParagraph"/>
        <w:numPr>
          <w:ilvl w:val="0"/>
          <w:numId w:val="14"/>
        </w:numPr>
        <w:tabs>
          <w:tab w:val="left" w:pos="1204"/>
        </w:tabs>
        <w:spacing w:before="36" w:line="276" w:lineRule="auto"/>
        <w:ind w:right="217" w:firstLine="730"/>
        <w:jc w:val="both"/>
        <w:rPr>
          <w:i/>
          <w:sz w:val="24"/>
        </w:rPr>
      </w:pPr>
      <w:r>
        <w:rPr>
          <w:sz w:val="24"/>
        </w:rPr>
        <w:t>Бенефициентите са длъжни да изпълнят изцяло одобрения проект в срока, посочен в</w:t>
      </w:r>
      <w:r>
        <w:rPr>
          <w:spacing w:val="-57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-6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предоставяне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безвъзмездна</w:t>
      </w:r>
      <w:r>
        <w:rPr>
          <w:spacing w:val="-6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спазване</w:t>
      </w:r>
      <w:r>
        <w:rPr>
          <w:spacing w:val="-58"/>
          <w:sz w:val="24"/>
        </w:rPr>
        <w:t xml:space="preserve"> </w:t>
      </w:r>
      <w:r>
        <w:rPr>
          <w:sz w:val="24"/>
        </w:rPr>
        <w:t>на крайните срокове за това, посочени в т. 1 от Раздел I на настоящите условия, 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одобрените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инвестиционни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представляваща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количествено-стойностните</w:t>
      </w:r>
      <w:r>
        <w:rPr>
          <w:spacing w:val="1"/>
          <w:sz w:val="24"/>
        </w:rPr>
        <w:t xml:space="preserve"> </w:t>
      </w:r>
      <w:r>
        <w:rPr>
          <w:sz w:val="24"/>
        </w:rPr>
        <w:t>сметки/количествените</w:t>
      </w:r>
      <w:r>
        <w:rPr>
          <w:spacing w:val="1"/>
          <w:sz w:val="24"/>
        </w:rPr>
        <w:t xml:space="preserve"> </w:t>
      </w:r>
      <w:r>
        <w:rPr>
          <w:sz w:val="24"/>
        </w:rPr>
        <w:t>сметки/техническите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представляващи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i/>
          <w:sz w:val="24"/>
        </w:rPr>
        <w:t>.</w:t>
      </w:r>
    </w:p>
    <w:p w:rsidR="00D83612" w:rsidRDefault="0060397F">
      <w:pPr>
        <w:pStyle w:val="ListParagraph"/>
        <w:numPr>
          <w:ilvl w:val="0"/>
          <w:numId w:val="14"/>
        </w:numPr>
        <w:tabs>
          <w:tab w:val="left" w:pos="1257"/>
        </w:tabs>
        <w:spacing w:before="2" w:line="278" w:lineRule="auto"/>
        <w:ind w:firstLine="730"/>
        <w:jc w:val="both"/>
        <w:rPr>
          <w:sz w:val="24"/>
        </w:rPr>
      </w:pPr>
      <w:r>
        <w:rPr>
          <w:sz w:val="24"/>
        </w:rPr>
        <w:t>Задължението по т.</w:t>
      </w:r>
      <w:r>
        <w:rPr>
          <w:spacing w:val="1"/>
          <w:sz w:val="24"/>
        </w:rPr>
        <w:t xml:space="preserve"> </w:t>
      </w:r>
      <w:r>
        <w:rPr>
          <w:sz w:val="24"/>
        </w:rPr>
        <w:t>1 включва и задължението за започване на инвестицията в</w:t>
      </w:r>
      <w:r>
        <w:rPr>
          <w:spacing w:val="1"/>
          <w:sz w:val="24"/>
        </w:rPr>
        <w:t xml:space="preserve"> </w:t>
      </w:r>
      <w:r>
        <w:rPr>
          <w:sz w:val="24"/>
        </w:rPr>
        <w:t>сроковете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условията,</w:t>
      </w:r>
      <w:r>
        <w:rPr>
          <w:spacing w:val="1"/>
          <w:sz w:val="24"/>
        </w:rPr>
        <w:t xml:space="preserve"> </w:t>
      </w:r>
      <w:r>
        <w:rPr>
          <w:sz w:val="24"/>
        </w:rPr>
        <w:t>посочени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безвъзмездна финансова помощ.</w:t>
      </w:r>
    </w:p>
    <w:p w:rsidR="00D83612" w:rsidRDefault="0060397F">
      <w:pPr>
        <w:pStyle w:val="ListParagraph"/>
        <w:numPr>
          <w:ilvl w:val="1"/>
          <w:numId w:val="15"/>
        </w:numPr>
        <w:tabs>
          <w:tab w:val="left" w:pos="1386"/>
        </w:tabs>
        <w:spacing w:line="276" w:lineRule="auto"/>
        <w:ind w:right="217" w:firstLine="730"/>
        <w:jc w:val="both"/>
        <w:rPr>
          <w:sz w:val="24"/>
        </w:rPr>
      </w:pPr>
      <w:r>
        <w:rPr>
          <w:sz w:val="24"/>
        </w:rPr>
        <w:t>Бенефициентите възложители съгласно Закона за обществените поръчки (ЗОП), са</w:t>
      </w:r>
      <w:r>
        <w:rPr>
          <w:spacing w:val="-57"/>
          <w:sz w:val="24"/>
        </w:rPr>
        <w:t xml:space="preserve"> </w:t>
      </w:r>
      <w:r>
        <w:rPr>
          <w:sz w:val="24"/>
        </w:rPr>
        <w:t>длъжни</w:t>
      </w:r>
      <w:r>
        <w:rPr>
          <w:spacing w:val="-9"/>
          <w:sz w:val="24"/>
        </w:rPr>
        <w:t xml:space="preserve"> </w:t>
      </w:r>
      <w:r>
        <w:rPr>
          <w:sz w:val="24"/>
        </w:rPr>
        <w:t>да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провеждат</w:t>
      </w:r>
      <w:r>
        <w:rPr>
          <w:spacing w:val="-10"/>
          <w:sz w:val="24"/>
        </w:rPr>
        <w:t xml:space="preserve"> </w:t>
      </w:r>
      <w:r>
        <w:rPr>
          <w:sz w:val="24"/>
        </w:rPr>
        <w:t>обществени</w:t>
      </w:r>
      <w:r>
        <w:rPr>
          <w:spacing w:val="-10"/>
          <w:sz w:val="24"/>
        </w:rPr>
        <w:t xml:space="preserve"> </w:t>
      </w:r>
      <w:r>
        <w:rPr>
          <w:sz w:val="24"/>
        </w:rPr>
        <w:t>поръчки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избор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изпълнител/и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дейностите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след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сключване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административния</w:t>
      </w:r>
      <w:r>
        <w:rPr>
          <w:spacing w:val="-1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17"/>
          <w:sz w:val="24"/>
        </w:rPr>
        <w:t xml:space="preserve"> </w:t>
      </w:r>
      <w:r>
        <w:rPr>
          <w:sz w:val="24"/>
        </w:rPr>
        <w:t>с</w:t>
      </w:r>
      <w:r>
        <w:rPr>
          <w:spacing w:val="-18"/>
          <w:sz w:val="24"/>
        </w:rPr>
        <w:t xml:space="preserve"> </w:t>
      </w:r>
      <w:r>
        <w:rPr>
          <w:sz w:val="24"/>
        </w:rPr>
        <w:t>изключение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8"/>
          <w:sz w:val="24"/>
        </w:rPr>
        <w:t xml:space="preserve"> </w:t>
      </w:r>
      <w:r>
        <w:rPr>
          <w:sz w:val="24"/>
        </w:rPr>
        <w:t>обществените</w:t>
      </w:r>
      <w:r>
        <w:rPr>
          <w:spacing w:val="-12"/>
          <w:sz w:val="24"/>
        </w:rPr>
        <w:t xml:space="preserve"> </w:t>
      </w:r>
      <w:r>
        <w:rPr>
          <w:sz w:val="24"/>
        </w:rPr>
        <w:t>поръчки</w:t>
      </w:r>
      <w:r>
        <w:rPr>
          <w:spacing w:val="-16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избор</w:t>
      </w:r>
      <w:r>
        <w:rPr>
          <w:spacing w:val="-57"/>
          <w:sz w:val="24"/>
        </w:rPr>
        <w:t xml:space="preserve"> </w:t>
      </w:r>
      <w:r>
        <w:rPr>
          <w:sz w:val="24"/>
        </w:rPr>
        <w:t>на изпълнител/и, за разходи по т. 2 от Раздел 14.1 „Допустими разходи“ от Условията за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кандидатстване,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които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подаване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представят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документацията от проведената обществена поръчка или процедура за възлагане по реда на</w:t>
      </w:r>
      <w:r>
        <w:rPr>
          <w:spacing w:val="1"/>
          <w:sz w:val="24"/>
        </w:rPr>
        <w:t xml:space="preserve"> </w:t>
      </w:r>
      <w:r>
        <w:rPr>
          <w:sz w:val="24"/>
        </w:rPr>
        <w:t>ЗОП. Допустимо е откриване на процедура за избор на изпълнител/и на дейности по 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по реда на ЗОП и преди сключване на административен договор но не по-рано от датата на</w:t>
      </w:r>
      <w:r>
        <w:rPr>
          <w:spacing w:val="1"/>
          <w:sz w:val="24"/>
        </w:rPr>
        <w:t xml:space="preserve"> </w:t>
      </w:r>
      <w:r>
        <w:rPr>
          <w:sz w:val="24"/>
        </w:rPr>
        <w:t>одобряване на Индикативната годишна работна програма за 2020 г. (15.01.2020 г.), само ако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ДФ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„Земеделие“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е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извършил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предварителна</w:t>
      </w:r>
      <w:r>
        <w:rPr>
          <w:spacing w:val="-13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законосъобразност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документацията</w:t>
      </w:r>
      <w:r>
        <w:rPr>
          <w:spacing w:val="-58"/>
          <w:sz w:val="24"/>
        </w:rPr>
        <w:t xml:space="preserve"> </w:t>
      </w:r>
      <w:r>
        <w:rPr>
          <w:sz w:val="24"/>
        </w:rPr>
        <w:t>за поръчката.</w:t>
      </w:r>
    </w:p>
    <w:p w:rsidR="00D83612" w:rsidRDefault="0060397F">
      <w:pPr>
        <w:pStyle w:val="ListParagraph"/>
        <w:numPr>
          <w:ilvl w:val="2"/>
          <w:numId w:val="15"/>
        </w:numPr>
        <w:tabs>
          <w:tab w:val="left" w:pos="1558"/>
        </w:tabs>
        <w:spacing w:line="276" w:lineRule="auto"/>
        <w:ind w:right="212" w:firstLine="730"/>
        <w:jc w:val="both"/>
        <w:rPr>
          <w:sz w:val="24"/>
        </w:rPr>
      </w:pPr>
      <w:r>
        <w:rPr>
          <w:sz w:val="24"/>
        </w:rPr>
        <w:t>Държавен</w:t>
      </w:r>
      <w:r>
        <w:rPr>
          <w:spacing w:val="-5"/>
          <w:sz w:val="24"/>
        </w:rPr>
        <w:t xml:space="preserve"> </w:t>
      </w:r>
      <w:r>
        <w:rPr>
          <w:sz w:val="24"/>
        </w:rPr>
        <w:t>фонд</w:t>
      </w:r>
      <w:r>
        <w:rPr>
          <w:spacing w:val="-7"/>
          <w:sz w:val="24"/>
        </w:rPr>
        <w:t xml:space="preserve"> </w:t>
      </w:r>
      <w:r>
        <w:rPr>
          <w:sz w:val="24"/>
        </w:rPr>
        <w:t>„Земеделие“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Разплащателната</w:t>
      </w:r>
      <w:r>
        <w:rPr>
          <w:spacing w:val="-5"/>
          <w:sz w:val="24"/>
        </w:rPr>
        <w:t xml:space="preserve"> </w:t>
      </w:r>
      <w:r>
        <w:rPr>
          <w:sz w:val="24"/>
        </w:rPr>
        <w:t>агенция</w:t>
      </w:r>
      <w:r>
        <w:rPr>
          <w:spacing w:val="-10"/>
          <w:sz w:val="24"/>
        </w:rPr>
        <w:t xml:space="preserve"> </w:t>
      </w:r>
      <w:r>
        <w:rPr>
          <w:sz w:val="24"/>
        </w:rPr>
        <w:t>(ДФЗ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z w:val="24"/>
        </w:rPr>
        <w:t>РА)</w:t>
      </w:r>
      <w:r>
        <w:rPr>
          <w:spacing w:val="-3"/>
          <w:sz w:val="24"/>
        </w:rPr>
        <w:t xml:space="preserve"> </w:t>
      </w:r>
      <w:r>
        <w:rPr>
          <w:sz w:val="24"/>
        </w:rPr>
        <w:t>осъществява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предварителна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последващ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законосъобразност</w:t>
      </w:r>
      <w:r>
        <w:rPr>
          <w:spacing w:val="1"/>
          <w:sz w:val="24"/>
        </w:rPr>
        <w:t xml:space="preserve"> </w:t>
      </w:r>
      <w:r>
        <w:rPr>
          <w:sz w:val="24"/>
        </w:rPr>
        <w:t>върху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обществени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дейностите,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одобрения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бенефициентите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3.1,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утвърдена от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изпълнителния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 на ДФЗ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РА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осъществяване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последващ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</w:t>
      </w:r>
      <w:r>
        <w:rPr>
          <w:spacing w:val="1"/>
          <w:sz w:val="24"/>
        </w:rPr>
        <w:t xml:space="preserve"> </w:t>
      </w:r>
      <w:r>
        <w:rPr>
          <w:sz w:val="24"/>
        </w:rPr>
        <w:t>върху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обществени</w:t>
      </w:r>
      <w:r>
        <w:rPr>
          <w:spacing w:val="-7"/>
          <w:sz w:val="24"/>
        </w:rPr>
        <w:t xml:space="preserve"> </w:t>
      </w:r>
      <w:r>
        <w:rPr>
          <w:sz w:val="24"/>
        </w:rPr>
        <w:t>поръчки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процедури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избор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публична</w:t>
      </w:r>
      <w:r>
        <w:rPr>
          <w:spacing w:val="-8"/>
          <w:sz w:val="24"/>
        </w:rPr>
        <w:t xml:space="preserve"> </w:t>
      </w:r>
      <w:r>
        <w:rPr>
          <w:sz w:val="24"/>
        </w:rPr>
        <w:t>покана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разходи,</w:t>
      </w:r>
      <w:r>
        <w:rPr>
          <w:spacing w:val="-9"/>
          <w:sz w:val="24"/>
        </w:rPr>
        <w:t xml:space="preserve"> </w:t>
      </w:r>
      <w:r>
        <w:rPr>
          <w:sz w:val="24"/>
        </w:rPr>
        <w:t>финансирани</w:t>
      </w:r>
      <w:r>
        <w:rPr>
          <w:spacing w:val="-10"/>
          <w:sz w:val="24"/>
        </w:rPr>
        <w:t xml:space="preserve"> </w:t>
      </w:r>
      <w:r>
        <w:rPr>
          <w:sz w:val="24"/>
        </w:rPr>
        <w:t>изцяло</w:t>
      </w:r>
      <w:r>
        <w:rPr>
          <w:spacing w:val="-58"/>
          <w:sz w:val="24"/>
        </w:rPr>
        <w:t xml:space="preserve"> </w:t>
      </w:r>
      <w:r>
        <w:rPr>
          <w:sz w:val="24"/>
        </w:rPr>
        <w:t>или частично</w:t>
      </w:r>
      <w:r>
        <w:rPr>
          <w:spacing w:val="-1"/>
          <w:sz w:val="24"/>
        </w:rPr>
        <w:t xml:space="preserve"> </w:t>
      </w:r>
      <w:r>
        <w:rPr>
          <w:sz w:val="24"/>
        </w:rPr>
        <w:t>със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Европейския земеделски фонд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селските</w:t>
      </w:r>
      <w:r>
        <w:rPr>
          <w:spacing w:val="-1"/>
          <w:sz w:val="24"/>
        </w:rPr>
        <w:t xml:space="preserve"> </w:t>
      </w:r>
      <w:r>
        <w:rPr>
          <w:sz w:val="24"/>
        </w:rPr>
        <w:t>райони.</w:t>
      </w:r>
    </w:p>
    <w:p w:rsidR="00D83612" w:rsidRDefault="0060397F">
      <w:pPr>
        <w:pStyle w:val="ListParagraph"/>
        <w:numPr>
          <w:ilvl w:val="2"/>
          <w:numId w:val="15"/>
        </w:numPr>
        <w:tabs>
          <w:tab w:val="left" w:pos="1655"/>
        </w:tabs>
        <w:spacing w:line="276" w:lineRule="auto"/>
        <w:ind w:firstLine="73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15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</w:t>
      </w:r>
      <w:r>
        <w:rPr>
          <w:spacing w:val="1"/>
          <w:sz w:val="24"/>
        </w:rPr>
        <w:t xml:space="preserve"> </w:t>
      </w:r>
      <w:r>
        <w:rPr>
          <w:sz w:val="24"/>
        </w:rPr>
        <w:t>дни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договор,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бенефициентите по т. 3.1. предоставят на ДФЗ - РА документите, посочени в Процедурата по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5"/>
          <w:sz w:val="24"/>
        </w:rPr>
        <w:t xml:space="preserve"> </w:t>
      </w:r>
      <w:r>
        <w:rPr>
          <w:sz w:val="24"/>
        </w:rPr>
        <w:t>3.1.1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59"/>
          <w:sz w:val="24"/>
        </w:rPr>
        <w:t xml:space="preserve"> </w:t>
      </w:r>
      <w:r>
        <w:rPr>
          <w:sz w:val="24"/>
        </w:rPr>
        <w:t>извършване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предварителна</w:t>
      </w:r>
      <w:r>
        <w:rPr>
          <w:spacing w:val="60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60"/>
          <w:sz w:val="24"/>
        </w:rPr>
        <w:t xml:space="preserve"> </w:t>
      </w:r>
      <w:r>
        <w:rPr>
          <w:sz w:val="24"/>
        </w:rPr>
        <w:t>за</w:t>
      </w:r>
      <w:r>
        <w:rPr>
          <w:spacing w:val="60"/>
          <w:sz w:val="24"/>
        </w:rPr>
        <w:t xml:space="preserve"> </w:t>
      </w:r>
      <w:r>
        <w:rPr>
          <w:sz w:val="24"/>
        </w:rPr>
        <w:t>законосъобразност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планираните</w:t>
      </w:r>
    </w:p>
    <w:p w:rsidR="00D83612" w:rsidRDefault="00D83612">
      <w:pPr>
        <w:spacing w:line="276" w:lineRule="auto"/>
        <w:jc w:val="both"/>
        <w:rPr>
          <w:sz w:val="24"/>
        </w:rPr>
        <w:sectPr w:rsidR="00D83612">
          <w:pgSz w:w="11910" w:h="16840"/>
          <w:pgMar w:top="400" w:right="760" w:bottom="1200" w:left="1020" w:header="0" w:footer="1005" w:gutter="0"/>
          <w:cols w:space="708"/>
        </w:sectPr>
      </w:pPr>
    </w:p>
    <w:p w:rsidR="00D83612" w:rsidRDefault="006376E2">
      <w:pPr>
        <w:pStyle w:val="BodyText"/>
        <w:ind w:left="0" w:firstLine="0"/>
        <w:jc w:val="left"/>
        <w:rPr>
          <w:sz w:val="20"/>
        </w:rPr>
      </w:pPr>
      <w:r>
        <w:lastRenderedPageBreak/>
        <w:pict>
          <v:group id="_x0000_s1131" style="position:absolute;margin-left:56.65pt;margin-top:21.35pt;width:495.1pt;height:745.7pt;z-index:-16104448;mso-position-horizontal-relative:page;mso-position-vertical-relative:page" coordorigin="1133,427" coordsize="9902,14914">
            <v:shape id="_x0000_s1136" type="#_x0000_t75" style="position:absolute;left:1164;top:582;width:1232;height:1058">
              <v:imagedata r:id="rId13" o:title=""/>
            </v:shape>
            <v:rect id="_x0000_s1135" style="position:absolute;left:1133;top:1670;width:10;height:10" fillcolor="black" stroked="f"/>
            <v:shape id="_x0000_s1134" type="#_x0000_t75" style="position:absolute;left:4990;top:500;width:2020;height:1156">
              <v:imagedata r:id="rId14" o:title=""/>
            </v:shape>
            <v:shape id="_x0000_s1133" type="#_x0000_t75" style="position:absolute;left:8791;top:427;width:1969;height:1232">
              <v:imagedata r:id="rId15" o:title=""/>
            </v:shape>
            <v:shape id="_x0000_s1132" style="position:absolute;left:1133;top:1670;width:9902;height:13670" coordorigin="1133,1671" coordsize="9902,13670" o:spt="100" adj="0,,0" path="m1143,1681r-10,l1133,15331r10,l1143,1681xm11035,15331r-9,l11026,15331r-9883,l1133,15331r,9l1143,15340r9883,l11026,15340r9,l11035,15331xm11035,1681r-9,l11026,15331r9,l11035,1681xm11035,1671r-9,l11026,1671r-9883,l1143,1680r9883,l11026,1680r9,l11035,16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spacing w:before="2"/>
        <w:ind w:left="0" w:firstLine="0"/>
        <w:jc w:val="left"/>
        <w:rPr>
          <w:sz w:val="21"/>
        </w:rPr>
      </w:pPr>
    </w:p>
    <w:p w:rsidR="00D83612" w:rsidRDefault="0060397F">
      <w:pPr>
        <w:pStyle w:val="BodyText"/>
        <w:spacing w:before="90" w:line="276" w:lineRule="auto"/>
        <w:ind w:right="212" w:firstLine="0"/>
      </w:pPr>
      <w:r>
        <w:t>обществени</w:t>
      </w:r>
      <w:r>
        <w:rPr>
          <w:spacing w:val="1"/>
        </w:rPr>
        <w:t xml:space="preserve"> </w:t>
      </w:r>
      <w:r>
        <w:t>поръчки за възлагане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дейностите, включени</w:t>
      </w:r>
      <w:r>
        <w:rPr>
          <w:spacing w:val="1"/>
        </w:rPr>
        <w:t xml:space="preserve"> </w:t>
      </w:r>
      <w:r>
        <w:t>в одобрения проект, само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разходите,</w:t>
      </w:r>
      <w:r>
        <w:rPr>
          <w:spacing w:val="3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които</w:t>
      </w:r>
      <w:r>
        <w:rPr>
          <w:spacing w:val="6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проведени</w:t>
      </w:r>
      <w:r>
        <w:rPr>
          <w:spacing w:val="-7"/>
        </w:rPr>
        <w:t xml:space="preserve"> </w:t>
      </w:r>
      <w:r>
        <w:t>обществените поръчки.</w:t>
      </w:r>
    </w:p>
    <w:p w:rsidR="00D83612" w:rsidRDefault="0060397F">
      <w:pPr>
        <w:pStyle w:val="ListParagraph"/>
        <w:numPr>
          <w:ilvl w:val="2"/>
          <w:numId w:val="15"/>
        </w:numPr>
        <w:tabs>
          <w:tab w:val="left" w:pos="1765"/>
        </w:tabs>
        <w:spacing w:line="276" w:lineRule="auto"/>
        <w:ind w:right="212" w:firstLine="730"/>
        <w:jc w:val="both"/>
        <w:rPr>
          <w:sz w:val="24"/>
        </w:rPr>
      </w:pPr>
      <w:r>
        <w:rPr>
          <w:sz w:val="24"/>
        </w:rPr>
        <w:t>Държавен</w:t>
      </w:r>
      <w:r>
        <w:rPr>
          <w:spacing w:val="1"/>
          <w:sz w:val="24"/>
        </w:rPr>
        <w:t xml:space="preserve"> </w:t>
      </w:r>
      <w:r>
        <w:rPr>
          <w:sz w:val="24"/>
        </w:rPr>
        <w:t>фонд</w:t>
      </w:r>
      <w:r>
        <w:rPr>
          <w:spacing w:val="1"/>
          <w:sz w:val="24"/>
        </w:rPr>
        <w:t xml:space="preserve"> </w:t>
      </w:r>
      <w:r>
        <w:rPr>
          <w:sz w:val="24"/>
        </w:rPr>
        <w:t>„Земеделие“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Разплащателна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агенция</w:t>
      </w:r>
      <w:r>
        <w:rPr>
          <w:spacing w:val="1"/>
          <w:sz w:val="24"/>
        </w:rPr>
        <w:t xml:space="preserve"> </w:t>
      </w:r>
      <w:r>
        <w:rPr>
          <w:sz w:val="24"/>
        </w:rPr>
        <w:t>осъществява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предварителна проверка на документите по т. 3.1.2. в срок до 20 работни дни от получаването</w:t>
      </w:r>
      <w:r>
        <w:rPr>
          <w:spacing w:val="-57"/>
          <w:sz w:val="24"/>
        </w:rPr>
        <w:t xml:space="preserve"> </w:t>
      </w:r>
      <w:r>
        <w:rPr>
          <w:sz w:val="24"/>
        </w:rPr>
        <w:t>им, като изпраща до бенефициентите писмено уведомление, съдържащо становище относно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законосъобразността на планираните обществени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поръчки</w:t>
      </w:r>
      <w:r>
        <w:rPr>
          <w:spacing w:val="1"/>
          <w:sz w:val="24"/>
        </w:rPr>
        <w:t xml:space="preserve"> </w:t>
      </w:r>
      <w:r>
        <w:rPr>
          <w:sz w:val="24"/>
        </w:rPr>
        <w:t>и указания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отстраняване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констатираните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пропуски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неспазвания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предварително</w:t>
      </w:r>
      <w:r>
        <w:rPr>
          <w:spacing w:val="-10"/>
          <w:sz w:val="24"/>
        </w:rPr>
        <w:t xml:space="preserve"> </w:t>
      </w:r>
      <w:r>
        <w:rPr>
          <w:sz w:val="24"/>
        </w:rPr>
        <w:t>издадени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ДФЗ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РА</w:t>
      </w:r>
      <w:r>
        <w:rPr>
          <w:spacing w:val="-10"/>
          <w:sz w:val="24"/>
        </w:rPr>
        <w:t xml:space="preserve"> </w:t>
      </w:r>
      <w:r>
        <w:rPr>
          <w:sz w:val="24"/>
        </w:rPr>
        <w:t>указания.</w:t>
      </w:r>
      <w:r>
        <w:rPr>
          <w:spacing w:val="-8"/>
          <w:sz w:val="24"/>
        </w:rPr>
        <w:t xml:space="preserve"> </w:t>
      </w:r>
      <w:r>
        <w:rPr>
          <w:sz w:val="24"/>
        </w:rPr>
        <w:t>Указанията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ДФЗ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РА</w:t>
      </w:r>
      <w:r>
        <w:rPr>
          <w:spacing w:val="-14"/>
          <w:sz w:val="24"/>
        </w:rPr>
        <w:t xml:space="preserve"> </w:t>
      </w:r>
      <w:r>
        <w:rPr>
          <w:sz w:val="24"/>
        </w:rPr>
        <w:t>при</w:t>
      </w:r>
      <w:r>
        <w:rPr>
          <w:spacing w:val="-13"/>
          <w:sz w:val="24"/>
        </w:rPr>
        <w:t xml:space="preserve"> </w:t>
      </w:r>
      <w:r>
        <w:rPr>
          <w:sz w:val="24"/>
        </w:rPr>
        <w:t>осъществяване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предварителната проверка са задължителни за бенефициентите, като тяхното неспазване 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отказ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изплащане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финансовата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помощ,</w:t>
      </w:r>
      <w:r>
        <w:rPr>
          <w:spacing w:val="1"/>
          <w:sz w:val="24"/>
        </w:rPr>
        <w:t xml:space="preserve"> </w:t>
      </w:r>
      <w:r>
        <w:rPr>
          <w:sz w:val="24"/>
        </w:rPr>
        <w:t>респ.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възстановяване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изплатената финансова помощ, когато неспазването е установено след изплащане на помощта</w:t>
      </w:r>
      <w:r>
        <w:rPr>
          <w:spacing w:val="-57"/>
          <w:sz w:val="24"/>
        </w:rPr>
        <w:t xml:space="preserve"> </w:t>
      </w:r>
      <w:r>
        <w:rPr>
          <w:sz w:val="24"/>
        </w:rPr>
        <w:t>от Държавен фонд „Земеделие“ - Разплащателната агенция или друг оправомощен орган –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сертифициращ, одитиращ, контролиращ, органи и служби на Европейската комисия, Сметна</w:t>
      </w:r>
      <w:r>
        <w:rPr>
          <w:spacing w:val="1"/>
          <w:sz w:val="24"/>
        </w:rPr>
        <w:t xml:space="preserve"> </w:t>
      </w:r>
      <w:r>
        <w:rPr>
          <w:sz w:val="24"/>
        </w:rPr>
        <w:t>палата на Република</w:t>
      </w:r>
      <w:r>
        <w:rPr>
          <w:spacing w:val="1"/>
          <w:sz w:val="24"/>
        </w:rPr>
        <w:t xml:space="preserve"> </w:t>
      </w:r>
      <w:r>
        <w:rPr>
          <w:sz w:val="24"/>
        </w:rPr>
        <w:t>България,</w:t>
      </w:r>
      <w:r>
        <w:rPr>
          <w:spacing w:val="-2"/>
          <w:sz w:val="24"/>
        </w:rPr>
        <w:t xml:space="preserve"> </w:t>
      </w:r>
      <w:r>
        <w:rPr>
          <w:sz w:val="24"/>
        </w:rPr>
        <w:t>Европейска</w:t>
      </w:r>
      <w:r>
        <w:rPr>
          <w:spacing w:val="1"/>
          <w:sz w:val="24"/>
        </w:rPr>
        <w:t xml:space="preserve"> </w:t>
      </w:r>
      <w:r>
        <w:rPr>
          <w:sz w:val="24"/>
        </w:rPr>
        <w:t>сметна палата 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други.</w:t>
      </w:r>
    </w:p>
    <w:p w:rsidR="00D83612" w:rsidRDefault="0060397F">
      <w:pPr>
        <w:pStyle w:val="ListParagraph"/>
        <w:numPr>
          <w:ilvl w:val="2"/>
          <w:numId w:val="15"/>
        </w:numPr>
        <w:tabs>
          <w:tab w:val="left" w:pos="1659"/>
        </w:tabs>
        <w:spacing w:before="3" w:line="276" w:lineRule="auto"/>
        <w:ind w:right="221" w:firstLine="730"/>
        <w:jc w:val="both"/>
        <w:rPr>
          <w:sz w:val="24"/>
        </w:rPr>
      </w:pPr>
      <w:r>
        <w:rPr>
          <w:sz w:val="24"/>
        </w:rPr>
        <w:t>Бенефициентите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длъжни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девет</w:t>
      </w:r>
      <w:r>
        <w:rPr>
          <w:spacing w:val="1"/>
          <w:sz w:val="24"/>
        </w:rPr>
        <w:t xml:space="preserve"> </w:t>
      </w:r>
      <w:r>
        <w:rPr>
          <w:sz w:val="24"/>
        </w:rPr>
        <w:t>месеца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подписването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възложат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одобрения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проект.</w:t>
      </w:r>
    </w:p>
    <w:p w:rsidR="00D83612" w:rsidRDefault="0060397F">
      <w:pPr>
        <w:pStyle w:val="ListParagraph"/>
        <w:numPr>
          <w:ilvl w:val="2"/>
          <w:numId w:val="15"/>
        </w:numPr>
        <w:tabs>
          <w:tab w:val="left" w:pos="1578"/>
        </w:tabs>
        <w:spacing w:line="276" w:lineRule="auto"/>
        <w:ind w:right="221" w:firstLine="730"/>
        <w:jc w:val="both"/>
      </w:pPr>
      <w:r>
        <w:rPr>
          <w:sz w:val="24"/>
        </w:rPr>
        <w:t>Бенефициентите са длъжни да публикуват в ИСУН във формат „рdf“ или „jpg“,</w:t>
      </w:r>
      <w:r>
        <w:rPr>
          <w:spacing w:val="1"/>
          <w:sz w:val="24"/>
        </w:rPr>
        <w:t xml:space="preserve"> </w:t>
      </w:r>
      <w:r>
        <w:rPr>
          <w:sz w:val="24"/>
        </w:rPr>
        <w:t>номерирана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долния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десен</w:t>
      </w:r>
      <w:r>
        <w:rPr>
          <w:spacing w:val="1"/>
          <w:sz w:val="24"/>
        </w:rPr>
        <w:t xml:space="preserve"> </w:t>
      </w:r>
      <w:r>
        <w:rPr>
          <w:sz w:val="24"/>
        </w:rPr>
        <w:t>ъгъл,</w:t>
      </w:r>
      <w:r>
        <w:rPr>
          <w:spacing w:val="1"/>
          <w:sz w:val="24"/>
        </w:rPr>
        <w:t xml:space="preserve"> </w:t>
      </w:r>
      <w:r>
        <w:rPr>
          <w:sz w:val="24"/>
        </w:rPr>
        <w:t>цялата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документация,</w:t>
      </w:r>
      <w:r>
        <w:rPr>
          <w:spacing w:val="1"/>
          <w:sz w:val="24"/>
        </w:rPr>
        <w:t xml:space="preserve"> </w:t>
      </w:r>
      <w:r>
        <w:rPr>
          <w:sz w:val="24"/>
        </w:rPr>
        <w:t>свързана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възлагането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обществените поръчки за изпълнение на дейностите, включени в одобрения проект в срок до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десет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работни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дни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от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датата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подписване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договора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18"/>
          <w:sz w:val="24"/>
        </w:rPr>
        <w:t xml:space="preserve"> </w:t>
      </w:r>
      <w:r>
        <w:rPr>
          <w:sz w:val="24"/>
        </w:rPr>
        <w:t>възлагане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съответната</w:t>
      </w:r>
      <w:r>
        <w:rPr>
          <w:spacing w:val="-17"/>
          <w:sz w:val="24"/>
        </w:rPr>
        <w:t xml:space="preserve"> </w:t>
      </w:r>
      <w:r>
        <w:rPr>
          <w:sz w:val="24"/>
        </w:rPr>
        <w:t>обществена</w:t>
      </w:r>
      <w:r>
        <w:rPr>
          <w:spacing w:val="-58"/>
          <w:sz w:val="24"/>
        </w:rPr>
        <w:t xml:space="preserve"> </w:t>
      </w:r>
      <w:r>
        <w:rPr>
          <w:sz w:val="24"/>
        </w:rPr>
        <w:t>поръчка,</w:t>
      </w:r>
      <w:r>
        <w:rPr>
          <w:spacing w:val="-5"/>
          <w:sz w:val="24"/>
        </w:rPr>
        <w:t xml:space="preserve"> </w:t>
      </w:r>
      <w:r>
        <w:rPr>
          <w:sz w:val="24"/>
        </w:rPr>
        <w:t>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случаите, че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доказват</w:t>
      </w:r>
      <w:r>
        <w:rPr>
          <w:spacing w:val="-5"/>
          <w:sz w:val="24"/>
        </w:rPr>
        <w:t xml:space="preserve"> </w:t>
      </w:r>
      <w:r>
        <w:rPr>
          <w:sz w:val="24"/>
        </w:rPr>
        <w:t>разхода</w:t>
      </w:r>
      <w:r>
        <w:rPr>
          <w:spacing w:val="-3"/>
          <w:sz w:val="24"/>
        </w:rPr>
        <w:t xml:space="preserve"> </w:t>
      </w:r>
      <w:r>
        <w:rPr>
          <w:sz w:val="24"/>
        </w:rPr>
        <w:t>само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първични</w:t>
      </w:r>
      <w:r>
        <w:rPr>
          <w:spacing w:val="-5"/>
          <w:sz w:val="24"/>
        </w:rPr>
        <w:t xml:space="preserve"> </w:t>
      </w:r>
      <w:r>
        <w:rPr>
          <w:sz w:val="24"/>
        </w:rPr>
        <w:t>платежни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чл.</w:t>
      </w:r>
      <w:r>
        <w:rPr>
          <w:spacing w:val="-4"/>
          <w:sz w:val="24"/>
        </w:rPr>
        <w:t xml:space="preserve"> </w:t>
      </w:r>
      <w:r>
        <w:rPr>
          <w:sz w:val="24"/>
        </w:rPr>
        <w:t>20,</w:t>
      </w:r>
      <w:r>
        <w:rPr>
          <w:spacing w:val="-5"/>
          <w:sz w:val="24"/>
        </w:rPr>
        <w:t xml:space="preserve"> </w:t>
      </w:r>
      <w:r>
        <w:rPr>
          <w:sz w:val="24"/>
        </w:rPr>
        <w:t>ал.</w:t>
      </w:r>
      <w:r>
        <w:rPr>
          <w:spacing w:val="-57"/>
          <w:sz w:val="24"/>
        </w:rPr>
        <w:t xml:space="preserve"> </w:t>
      </w:r>
      <w:r>
        <w:rPr>
          <w:sz w:val="24"/>
        </w:rPr>
        <w:t>5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ЗОП,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получаването</w:t>
      </w:r>
      <w:r>
        <w:rPr>
          <w:spacing w:val="7"/>
          <w:sz w:val="24"/>
        </w:rPr>
        <w:t xml:space="preserve"> </w:t>
      </w:r>
      <w:r>
        <w:rPr>
          <w:sz w:val="24"/>
        </w:rPr>
        <w:t>на съответните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</w:t>
      </w:r>
      <w:r>
        <w:t>.</w:t>
      </w:r>
    </w:p>
    <w:p w:rsidR="00D83612" w:rsidRDefault="0060397F">
      <w:pPr>
        <w:pStyle w:val="ListParagraph"/>
        <w:numPr>
          <w:ilvl w:val="2"/>
          <w:numId w:val="15"/>
        </w:numPr>
        <w:tabs>
          <w:tab w:val="left" w:pos="1607"/>
        </w:tabs>
        <w:spacing w:before="1" w:line="276" w:lineRule="auto"/>
        <w:ind w:right="221" w:firstLine="730"/>
        <w:jc w:val="both"/>
        <w:rPr>
          <w:sz w:val="24"/>
        </w:rPr>
      </w:pPr>
      <w:r>
        <w:rPr>
          <w:sz w:val="24"/>
        </w:rPr>
        <w:t>Държавен фонд „Земеделие“ - Разплащателната агенция извършва последващ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контрол</w:t>
      </w:r>
      <w:r>
        <w:rPr>
          <w:spacing w:val="-14"/>
          <w:sz w:val="24"/>
        </w:rPr>
        <w:t xml:space="preserve"> </w:t>
      </w:r>
      <w:r>
        <w:rPr>
          <w:sz w:val="24"/>
        </w:rPr>
        <w:t>за</w:t>
      </w:r>
      <w:r>
        <w:rPr>
          <w:spacing w:val="-15"/>
          <w:sz w:val="24"/>
        </w:rPr>
        <w:t xml:space="preserve"> </w:t>
      </w:r>
      <w:r>
        <w:rPr>
          <w:sz w:val="24"/>
        </w:rPr>
        <w:t>законосъобразност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възложените</w:t>
      </w:r>
      <w:r>
        <w:rPr>
          <w:spacing w:val="-15"/>
          <w:sz w:val="24"/>
        </w:rPr>
        <w:t xml:space="preserve"> </w:t>
      </w:r>
      <w:r>
        <w:rPr>
          <w:sz w:val="24"/>
        </w:rPr>
        <w:t>обществени</w:t>
      </w:r>
      <w:r>
        <w:rPr>
          <w:spacing w:val="-9"/>
          <w:sz w:val="24"/>
        </w:rPr>
        <w:t xml:space="preserve"> </w:t>
      </w:r>
      <w:r>
        <w:rPr>
          <w:sz w:val="24"/>
        </w:rPr>
        <w:t>поръчки</w:t>
      </w:r>
      <w:r>
        <w:rPr>
          <w:spacing w:val="-13"/>
          <w:sz w:val="24"/>
        </w:rPr>
        <w:t xml:space="preserve"> </w:t>
      </w:r>
      <w:r>
        <w:rPr>
          <w:sz w:val="24"/>
        </w:rPr>
        <w:t>въз</w:t>
      </w:r>
      <w:r>
        <w:rPr>
          <w:spacing w:val="-14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документите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3.1.5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срок до</w:t>
      </w:r>
      <w:r>
        <w:rPr>
          <w:spacing w:val="6"/>
          <w:sz w:val="24"/>
        </w:rPr>
        <w:t xml:space="preserve"> </w:t>
      </w:r>
      <w:r>
        <w:rPr>
          <w:sz w:val="24"/>
        </w:rPr>
        <w:t>четири</w:t>
      </w:r>
      <w:r>
        <w:rPr>
          <w:spacing w:val="-3"/>
          <w:sz w:val="24"/>
        </w:rPr>
        <w:t xml:space="preserve"> </w:t>
      </w:r>
      <w:r>
        <w:rPr>
          <w:sz w:val="24"/>
        </w:rPr>
        <w:t>месеца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получаването</w:t>
      </w:r>
      <w:r>
        <w:rPr>
          <w:spacing w:val="2"/>
          <w:sz w:val="24"/>
        </w:rPr>
        <w:t xml:space="preserve"> </w:t>
      </w:r>
      <w:r>
        <w:rPr>
          <w:sz w:val="24"/>
        </w:rPr>
        <w:t>им.</w:t>
      </w:r>
    </w:p>
    <w:p w:rsidR="00D83612" w:rsidRDefault="0060397F">
      <w:pPr>
        <w:pStyle w:val="ListParagraph"/>
        <w:numPr>
          <w:ilvl w:val="2"/>
          <w:numId w:val="15"/>
        </w:numPr>
        <w:tabs>
          <w:tab w:val="left" w:pos="1592"/>
        </w:tabs>
        <w:spacing w:line="276" w:lineRule="auto"/>
        <w:ind w:right="212" w:firstLine="730"/>
        <w:jc w:val="both"/>
        <w:rPr>
          <w:sz w:val="24"/>
        </w:rPr>
      </w:pPr>
      <w:r>
        <w:rPr>
          <w:sz w:val="24"/>
        </w:rPr>
        <w:t>При нередовност или липса на документи, непълнота и неяснота на заявените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данни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посочените</w:t>
      </w:r>
      <w:r>
        <w:rPr>
          <w:spacing w:val="-6"/>
          <w:sz w:val="24"/>
        </w:rPr>
        <w:t xml:space="preserve"> </w:t>
      </w:r>
      <w:r>
        <w:rPr>
          <w:sz w:val="24"/>
        </w:rPr>
        <w:t>факти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извършване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4"/>
          <w:sz w:val="24"/>
        </w:rPr>
        <w:t xml:space="preserve"> </w:t>
      </w:r>
      <w:r>
        <w:rPr>
          <w:sz w:val="24"/>
        </w:rPr>
        <w:t>3.1.3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3.1.6</w:t>
      </w:r>
      <w:r>
        <w:rPr>
          <w:spacing w:val="-6"/>
          <w:sz w:val="24"/>
        </w:rPr>
        <w:t xml:space="preserve"> </w:t>
      </w:r>
      <w:r>
        <w:rPr>
          <w:sz w:val="24"/>
        </w:rPr>
        <w:t>ДФЗ</w:t>
      </w:r>
    </w:p>
    <w:p w:rsidR="00D83612" w:rsidRDefault="006376E2">
      <w:pPr>
        <w:pStyle w:val="ListParagraph"/>
        <w:numPr>
          <w:ilvl w:val="0"/>
          <w:numId w:val="13"/>
        </w:numPr>
        <w:tabs>
          <w:tab w:val="left" w:pos="450"/>
        </w:tabs>
        <w:spacing w:line="278" w:lineRule="auto"/>
        <w:ind w:right="212" w:firstLine="0"/>
        <w:rPr>
          <w:sz w:val="24"/>
        </w:rPr>
      </w:pPr>
      <w:r>
        <w:pict>
          <v:rect id="_x0000_s1130" style="position:absolute;left:0;text-align:left;margin-left:104.2pt;margin-top:40pt;width:3.85pt;height:.5pt;z-index:-16103936;mso-position-horizontal-relative:page" fillcolor="black" stroked="f">
            <w10:wrap anchorx="page"/>
          </v:rect>
        </w:pict>
      </w:r>
      <w:r w:rsidR="0060397F">
        <w:rPr>
          <w:sz w:val="24"/>
        </w:rPr>
        <w:t>РА</w:t>
      </w:r>
      <w:r w:rsidR="0060397F">
        <w:rPr>
          <w:spacing w:val="1"/>
          <w:sz w:val="24"/>
        </w:rPr>
        <w:t xml:space="preserve"> </w:t>
      </w:r>
      <w:r w:rsidR="0060397F">
        <w:rPr>
          <w:sz w:val="24"/>
        </w:rPr>
        <w:t>може</w:t>
      </w:r>
      <w:r w:rsidR="0060397F">
        <w:rPr>
          <w:spacing w:val="1"/>
          <w:sz w:val="24"/>
        </w:rPr>
        <w:t xml:space="preserve"> </w:t>
      </w:r>
      <w:r w:rsidR="0060397F">
        <w:rPr>
          <w:sz w:val="24"/>
        </w:rPr>
        <w:t>да</w:t>
      </w:r>
      <w:r w:rsidR="0060397F">
        <w:rPr>
          <w:spacing w:val="1"/>
          <w:sz w:val="24"/>
        </w:rPr>
        <w:t xml:space="preserve"> </w:t>
      </w:r>
      <w:r w:rsidR="0060397F">
        <w:rPr>
          <w:sz w:val="24"/>
        </w:rPr>
        <w:t>изиска</w:t>
      </w:r>
      <w:r w:rsidR="0060397F">
        <w:rPr>
          <w:spacing w:val="1"/>
          <w:sz w:val="24"/>
        </w:rPr>
        <w:t xml:space="preserve"> </w:t>
      </w:r>
      <w:r w:rsidR="0060397F">
        <w:rPr>
          <w:sz w:val="24"/>
        </w:rPr>
        <w:t>от</w:t>
      </w:r>
      <w:r w:rsidR="0060397F">
        <w:rPr>
          <w:spacing w:val="1"/>
          <w:sz w:val="24"/>
        </w:rPr>
        <w:t xml:space="preserve"> </w:t>
      </w:r>
      <w:r w:rsidR="0060397F">
        <w:rPr>
          <w:sz w:val="24"/>
        </w:rPr>
        <w:t>бенефициента,</w:t>
      </w:r>
      <w:r w:rsidR="0060397F">
        <w:rPr>
          <w:spacing w:val="1"/>
          <w:sz w:val="24"/>
        </w:rPr>
        <w:t xml:space="preserve"> </w:t>
      </w:r>
      <w:r w:rsidR="0060397F">
        <w:rPr>
          <w:sz w:val="24"/>
        </w:rPr>
        <w:t>посредством</w:t>
      </w:r>
      <w:r w:rsidR="0060397F">
        <w:rPr>
          <w:spacing w:val="1"/>
          <w:sz w:val="24"/>
        </w:rPr>
        <w:t xml:space="preserve"> </w:t>
      </w:r>
      <w:r w:rsidR="0060397F">
        <w:rPr>
          <w:sz w:val="24"/>
        </w:rPr>
        <w:t>информационната</w:t>
      </w:r>
      <w:r w:rsidR="0060397F">
        <w:rPr>
          <w:spacing w:val="1"/>
          <w:sz w:val="24"/>
        </w:rPr>
        <w:t xml:space="preserve"> </w:t>
      </w:r>
      <w:r w:rsidR="0060397F">
        <w:rPr>
          <w:sz w:val="24"/>
        </w:rPr>
        <w:t>система</w:t>
      </w:r>
      <w:r w:rsidR="0060397F">
        <w:rPr>
          <w:spacing w:val="1"/>
          <w:sz w:val="24"/>
        </w:rPr>
        <w:t xml:space="preserve"> </w:t>
      </w:r>
      <w:r w:rsidR="0060397F">
        <w:rPr>
          <w:sz w:val="24"/>
        </w:rPr>
        <w:t>ИСУН,</w:t>
      </w:r>
      <w:r w:rsidR="0060397F">
        <w:rPr>
          <w:spacing w:val="1"/>
          <w:sz w:val="24"/>
        </w:rPr>
        <w:t xml:space="preserve"> </w:t>
      </w:r>
      <w:r w:rsidR="0060397F">
        <w:rPr>
          <w:sz w:val="24"/>
        </w:rPr>
        <w:t>представяне на допълнителни данни и/или документи. Бенефициентът е длъжен в срок до 10</w:t>
      </w:r>
      <w:r w:rsidR="0060397F">
        <w:rPr>
          <w:spacing w:val="1"/>
          <w:sz w:val="24"/>
        </w:rPr>
        <w:t xml:space="preserve"> </w:t>
      </w:r>
      <w:r w:rsidR="0060397F">
        <w:rPr>
          <w:sz w:val="24"/>
        </w:rPr>
        <w:t>работни</w:t>
      </w:r>
      <w:r w:rsidR="0060397F">
        <w:rPr>
          <w:spacing w:val="29"/>
          <w:sz w:val="24"/>
        </w:rPr>
        <w:t xml:space="preserve"> </w:t>
      </w:r>
      <w:r w:rsidR="0060397F">
        <w:rPr>
          <w:sz w:val="24"/>
        </w:rPr>
        <w:t>дни</w:t>
      </w:r>
      <w:r w:rsidR="0060397F">
        <w:rPr>
          <w:spacing w:val="9"/>
          <w:sz w:val="24"/>
        </w:rPr>
        <w:t xml:space="preserve"> </w:t>
      </w:r>
      <w:r w:rsidR="0060397F">
        <w:rPr>
          <w:sz w:val="24"/>
        </w:rPr>
        <w:t>от</w:t>
      </w:r>
      <w:r w:rsidR="0060397F">
        <w:rPr>
          <w:spacing w:val="13"/>
          <w:sz w:val="24"/>
        </w:rPr>
        <w:t xml:space="preserve"> </w:t>
      </w:r>
      <w:r w:rsidR="0060397F">
        <w:rPr>
          <w:sz w:val="24"/>
        </w:rPr>
        <w:t>получаване</w:t>
      </w:r>
      <w:r w:rsidR="0060397F">
        <w:rPr>
          <w:spacing w:val="12"/>
          <w:sz w:val="24"/>
        </w:rPr>
        <w:t xml:space="preserve"> </w:t>
      </w:r>
      <w:r w:rsidR="0060397F">
        <w:rPr>
          <w:sz w:val="24"/>
        </w:rPr>
        <w:t>на</w:t>
      </w:r>
      <w:r w:rsidR="0060397F">
        <w:rPr>
          <w:spacing w:val="17"/>
          <w:sz w:val="24"/>
        </w:rPr>
        <w:t xml:space="preserve"> </w:t>
      </w:r>
      <w:r w:rsidR="0060397F">
        <w:rPr>
          <w:sz w:val="24"/>
        </w:rPr>
        <w:t>уведомлението</w:t>
      </w:r>
      <w:r w:rsidR="0060397F">
        <w:rPr>
          <w:spacing w:val="13"/>
          <w:sz w:val="24"/>
        </w:rPr>
        <w:t xml:space="preserve"> </w:t>
      </w:r>
      <w:r w:rsidR="0060397F">
        <w:rPr>
          <w:sz w:val="24"/>
        </w:rPr>
        <w:t>да</w:t>
      </w:r>
      <w:r w:rsidR="0060397F">
        <w:rPr>
          <w:spacing w:val="12"/>
          <w:sz w:val="24"/>
        </w:rPr>
        <w:t xml:space="preserve"> </w:t>
      </w:r>
      <w:r w:rsidR="0060397F">
        <w:rPr>
          <w:sz w:val="24"/>
        </w:rPr>
        <w:t>публикуват</w:t>
      </w:r>
      <w:r w:rsidR="0060397F">
        <w:rPr>
          <w:spacing w:val="13"/>
          <w:sz w:val="24"/>
        </w:rPr>
        <w:t xml:space="preserve"> </w:t>
      </w:r>
      <w:r w:rsidR="0060397F">
        <w:rPr>
          <w:sz w:val="24"/>
        </w:rPr>
        <w:t>в</w:t>
      </w:r>
      <w:r w:rsidR="0060397F">
        <w:rPr>
          <w:spacing w:val="15"/>
          <w:sz w:val="24"/>
        </w:rPr>
        <w:t xml:space="preserve"> </w:t>
      </w:r>
      <w:r w:rsidR="0060397F">
        <w:rPr>
          <w:sz w:val="24"/>
        </w:rPr>
        <w:t>ИСУН</w:t>
      </w:r>
      <w:r w:rsidR="0060397F">
        <w:rPr>
          <w:spacing w:val="13"/>
          <w:sz w:val="24"/>
        </w:rPr>
        <w:t xml:space="preserve"> </w:t>
      </w:r>
      <w:r w:rsidR="0060397F">
        <w:rPr>
          <w:sz w:val="24"/>
        </w:rPr>
        <w:t>във</w:t>
      </w:r>
      <w:r w:rsidR="0060397F">
        <w:rPr>
          <w:spacing w:val="15"/>
          <w:sz w:val="24"/>
        </w:rPr>
        <w:t xml:space="preserve"> </w:t>
      </w:r>
      <w:r w:rsidR="0060397F">
        <w:rPr>
          <w:sz w:val="24"/>
        </w:rPr>
        <w:t>формат</w:t>
      </w:r>
      <w:r w:rsidR="0060397F">
        <w:rPr>
          <w:spacing w:val="13"/>
          <w:sz w:val="24"/>
        </w:rPr>
        <w:t xml:space="preserve"> </w:t>
      </w:r>
      <w:r w:rsidR="0060397F">
        <w:rPr>
          <w:sz w:val="24"/>
        </w:rPr>
        <w:t>„рdf“</w:t>
      </w:r>
      <w:r w:rsidR="0060397F">
        <w:rPr>
          <w:spacing w:val="8"/>
          <w:sz w:val="24"/>
        </w:rPr>
        <w:t xml:space="preserve"> </w:t>
      </w:r>
      <w:r w:rsidR="0060397F">
        <w:rPr>
          <w:sz w:val="24"/>
        </w:rPr>
        <w:t>или</w:t>
      </w:r>
    </w:p>
    <w:p w:rsidR="00D83612" w:rsidRDefault="0060397F">
      <w:pPr>
        <w:pStyle w:val="BodyText"/>
        <w:spacing w:line="276" w:lineRule="auto"/>
        <w:ind w:right="227" w:firstLine="0"/>
      </w:pPr>
      <w:r>
        <w:t>„jpg“</w:t>
      </w:r>
      <w:r>
        <w:rPr>
          <w:spacing w:val="1"/>
        </w:rPr>
        <w:t xml:space="preserve"> </w:t>
      </w:r>
      <w:r>
        <w:t>изисканите</w:t>
      </w:r>
      <w:r>
        <w:rPr>
          <w:spacing w:val="1"/>
        </w:rPr>
        <w:t xml:space="preserve"> </w:t>
      </w:r>
      <w:r>
        <w:t>му</w:t>
      </w:r>
      <w:r>
        <w:rPr>
          <w:spacing w:val="1"/>
        </w:rPr>
        <w:t xml:space="preserve"> </w:t>
      </w:r>
      <w:r>
        <w:t>данни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документи.</w:t>
      </w:r>
      <w:r>
        <w:rPr>
          <w:spacing w:val="1"/>
        </w:rPr>
        <w:t xml:space="preserve"> </w:t>
      </w:r>
      <w:r>
        <w:t>Представени</w:t>
      </w:r>
      <w:r>
        <w:rPr>
          <w:spacing w:val="1"/>
        </w:rPr>
        <w:t xml:space="preserve"> </w:t>
      </w:r>
      <w:r>
        <w:t>след</w:t>
      </w:r>
      <w:r>
        <w:rPr>
          <w:spacing w:val="1"/>
        </w:rPr>
        <w:t xml:space="preserve"> </w:t>
      </w:r>
      <w:r>
        <w:t>този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данни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документи, както</w:t>
      </w:r>
      <w:r>
        <w:rPr>
          <w:spacing w:val="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такива,</w:t>
      </w:r>
      <w:r>
        <w:rPr>
          <w:spacing w:val="-4"/>
        </w:rPr>
        <w:t xml:space="preserve"> </w:t>
      </w:r>
      <w:r>
        <w:t>които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са</w:t>
      </w:r>
      <w:r>
        <w:rPr>
          <w:spacing w:val="4"/>
        </w:rPr>
        <w:t xml:space="preserve"> </w:t>
      </w:r>
      <w:r>
        <w:t>изрично</w:t>
      </w:r>
      <w:r>
        <w:rPr>
          <w:spacing w:val="-1"/>
        </w:rPr>
        <w:t xml:space="preserve"> </w:t>
      </w:r>
      <w:r>
        <w:t>изискани</w:t>
      </w:r>
      <w:r>
        <w:rPr>
          <w:spacing w:val="-10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ДФЗ</w:t>
      </w:r>
      <w:r>
        <w:rPr>
          <w:spacing w:val="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РА,</w:t>
      </w:r>
      <w:r>
        <w:rPr>
          <w:spacing w:val="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вземат</w:t>
      </w:r>
      <w:r>
        <w:rPr>
          <w:spacing w:val="-1"/>
        </w:rPr>
        <w:t xml:space="preserve"> </w:t>
      </w:r>
      <w:r>
        <w:t>предвид.</w:t>
      </w:r>
    </w:p>
    <w:p w:rsidR="00D83612" w:rsidRDefault="0060397F">
      <w:pPr>
        <w:pStyle w:val="ListParagraph"/>
        <w:numPr>
          <w:ilvl w:val="2"/>
          <w:numId w:val="15"/>
        </w:numPr>
        <w:tabs>
          <w:tab w:val="left" w:pos="1592"/>
        </w:tabs>
        <w:spacing w:line="276" w:lineRule="auto"/>
        <w:ind w:right="219" w:firstLine="730"/>
        <w:jc w:val="both"/>
        <w:rPr>
          <w:sz w:val="24"/>
        </w:rPr>
      </w:pPr>
      <w:r>
        <w:rPr>
          <w:sz w:val="24"/>
        </w:rPr>
        <w:t>Срокът по т. 3.1.3 и т. 3.1.6 спира да тече, когато е изпратено уведомление за</w:t>
      </w:r>
      <w:r>
        <w:rPr>
          <w:spacing w:val="1"/>
          <w:sz w:val="24"/>
        </w:rPr>
        <w:t xml:space="preserve"> </w:t>
      </w:r>
      <w:r>
        <w:rPr>
          <w:sz w:val="24"/>
        </w:rPr>
        <w:t>отстраняване на нередовност на документите или непълнота или неяснота на заявените данни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посочените</w:t>
      </w:r>
      <w:r>
        <w:rPr>
          <w:spacing w:val="1"/>
          <w:sz w:val="24"/>
        </w:rPr>
        <w:t xml:space="preserve"> </w:t>
      </w:r>
      <w:r>
        <w:rPr>
          <w:sz w:val="24"/>
        </w:rPr>
        <w:t>факти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проверката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контрола,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изисканите</w:t>
      </w:r>
      <w:r>
        <w:rPr>
          <w:spacing w:val="-13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-10"/>
          <w:sz w:val="24"/>
        </w:rPr>
        <w:t xml:space="preserve"> </w:t>
      </w:r>
      <w:r>
        <w:rPr>
          <w:sz w:val="24"/>
        </w:rPr>
        <w:t>или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информация,</w:t>
      </w:r>
      <w:r>
        <w:rPr>
          <w:spacing w:val="-14"/>
          <w:sz w:val="24"/>
        </w:rPr>
        <w:t xml:space="preserve"> </w:t>
      </w:r>
      <w:r>
        <w:rPr>
          <w:sz w:val="24"/>
        </w:rPr>
        <w:t>респ.</w:t>
      </w:r>
      <w:r>
        <w:rPr>
          <w:spacing w:val="-9"/>
          <w:sz w:val="24"/>
        </w:rPr>
        <w:t xml:space="preserve"> </w:t>
      </w:r>
      <w:r>
        <w:rPr>
          <w:sz w:val="24"/>
        </w:rPr>
        <w:t>-</w:t>
      </w:r>
      <w:r>
        <w:rPr>
          <w:spacing w:val="-15"/>
          <w:sz w:val="24"/>
        </w:rPr>
        <w:t xml:space="preserve"> </w:t>
      </w:r>
      <w:r>
        <w:rPr>
          <w:sz w:val="24"/>
        </w:rPr>
        <w:t>до</w:t>
      </w:r>
      <w:r>
        <w:rPr>
          <w:spacing w:val="-7"/>
          <w:sz w:val="24"/>
        </w:rPr>
        <w:t xml:space="preserve"> </w:t>
      </w:r>
      <w:r>
        <w:rPr>
          <w:sz w:val="24"/>
        </w:rPr>
        <w:t>изтичане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уведомлението</w:t>
      </w:r>
      <w:r>
        <w:rPr>
          <w:spacing w:val="-8"/>
          <w:sz w:val="24"/>
        </w:rPr>
        <w:t xml:space="preserve"> </w:t>
      </w:r>
      <w:r>
        <w:rPr>
          <w:sz w:val="24"/>
        </w:rPr>
        <w:t>срок.</w:t>
      </w:r>
    </w:p>
    <w:p w:rsidR="00D83612" w:rsidRDefault="0060397F">
      <w:pPr>
        <w:pStyle w:val="ListParagraph"/>
        <w:numPr>
          <w:ilvl w:val="2"/>
          <w:numId w:val="15"/>
        </w:numPr>
        <w:tabs>
          <w:tab w:val="left" w:pos="1616"/>
        </w:tabs>
        <w:spacing w:line="276" w:lineRule="auto"/>
        <w:ind w:firstLine="730"/>
        <w:jc w:val="both"/>
        <w:rPr>
          <w:sz w:val="24"/>
        </w:rPr>
      </w:pPr>
      <w:r>
        <w:rPr>
          <w:sz w:val="24"/>
        </w:rPr>
        <w:t>Когато въз основа на контрола по т.3.1.6 ДФЗ - РА установи неспазване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правилата за възлагане на обществени поръчки или на предварително дадени указания към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бенефициентите при възлагане на обществените поръчки, изпълнителният директор на ДФЗ -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РА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налага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финансови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корекции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върху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засегнатите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неспазването</w:t>
      </w:r>
      <w:r>
        <w:rPr>
          <w:spacing w:val="-7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реда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-58"/>
          <w:sz w:val="24"/>
        </w:rPr>
        <w:t xml:space="preserve"> </w:t>
      </w:r>
      <w:r>
        <w:rPr>
          <w:sz w:val="24"/>
        </w:rPr>
        <w:t>на чл. 70 и следващите от Закона за управление на средствата от европейските структурни и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инвестиционни</w:t>
      </w:r>
      <w:r>
        <w:rPr>
          <w:spacing w:val="25"/>
          <w:sz w:val="24"/>
        </w:rPr>
        <w:t xml:space="preserve"> </w:t>
      </w:r>
      <w:r>
        <w:rPr>
          <w:sz w:val="24"/>
        </w:rPr>
        <w:t>фондове</w:t>
      </w:r>
      <w:r>
        <w:rPr>
          <w:spacing w:val="19"/>
          <w:sz w:val="24"/>
        </w:rPr>
        <w:t xml:space="preserve"> </w:t>
      </w:r>
      <w:r>
        <w:rPr>
          <w:sz w:val="24"/>
        </w:rPr>
        <w:t>(ЗУСЕСИФ)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19"/>
          <w:sz w:val="24"/>
        </w:rPr>
        <w:t xml:space="preserve"> </w:t>
      </w:r>
      <w:r>
        <w:rPr>
          <w:sz w:val="24"/>
        </w:rPr>
        <w:t>основание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размер,</w:t>
      </w:r>
      <w:r>
        <w:rPr>
          <w:spacing w:val="26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36"/>
          <w:sz w:val="24"/>
        </w:rPr>
        <w:t xml:space="preserve"> </w:t>
      </w:r>
      <w:r>
        <w:rPr>
          <w:sz w:val="24"/>
        </w:rPr>
        <w:t>Наредбата</w:t>
      </w:r>
      <w:r>
        <w:rPr>
          <w:spacing w:val="24"/>
          <w:sz w:val="24"/>
        </w:rPr>
        <w:t xml:space="preserve"> </w:t>
      </w:r>
      <w:r>
        <w:rPr>
          <w:sz w:val="24"/>
        </w:rPr>
        <w:t>за</w:t>
      </w:r>
    </w:p>
    <w:p w:rsidR="00D83612" w:rsidRDefault="00D83612">
      <w:pPr>
        <w:spacing w:line="276" w:lineRule="auto"/>
        <w:jc w:val="both"/>
        <w:rPr>
          <w:sz w:val="24"/>
        </w:rPr>
        <w:sectPr w:rsidR="00D83612">
          <w:pgSz w:w="11910" w:h="16840"/>
          <w:pgMar w:top="400" w:right="760" w:bottom="1200" w:left="1020" w:header="0" w:footer="1005" w:gutter="0"/>
          <w:cols w:space="708"/>
        </w:sectPr>
      </w:pPr>
    </w:p>
    <w:p w:rsidR="00D83612" w:rsidRDefault="006376E2">
      <w:pPr>
        <w:pStyle w:val="BodyText"/>
        <w:ind w:left="0" w:firstLine="0"/>
        <w:jc w:val="left"/>
        <w:rPr>
          <w:sz w:val="20"/>
        </w:rPr>
      </w:pPr>
      <w:r>
        <w:lastRenderedPageBreak/>
        <w:pict>
          <v:group id="_x0000_s1124" style="position:absolute;margin-left:56.65pt;margin-top:21.35pt;width:495.1pt;height:729.85pt;z-index:-16103424;mso-position-horizontal-relative:page;mso-position-vertical-relative:page" coordorigin="1133,427" coordsize="9902,14597">
            <v:shape id="_x0000_s1129" type="#_x0000_t75" style="position:absolute;left:1164;top:582;width:1232;height:1058">
              <v:imagedata r:id="rId13" o:title=""/>
            </v:shape>
            <v:rect id="_x0000_s1128" style="position:absolute;left:1133;top:1670;width:10;height:10" fillcolor="black" stroked="f"/>
            <v:shape id="_x0000_s1127" type="#_x0000_t75" style="position:absolute;left:4990;top:500;width:2020;height:1156">
              <v:imagedata r:id="rId14" o:title=""/>
            </v:shape>
            <v:shape id="_x0000_s1126" type="#_x0000_t75" style="position:absolute;left:8791;top:427;width:1969;height:1232">
              <v:imagedata r:id="rId15" o:title=""/>
            </v:shape>
            <v:shape id="_x0000_s1125" style="position:absolute;left:1133;top:1670;width:9902;height:13353" coordorigin="1133,1671" coordsize="9902,13353" o:spt="100" adj="0,,0" path="m11035,1681r-9,l11026,15014r-9883,l1143,1681r-10,l1133,15014r,10l1143,15024r9883,l11026,15024r9,l11035,15014r,-13333xm11035,1671r-9,l11026,1671r-9883,l1143,1680r9883,l11026,1680r9,l11035,16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spacing w:before="2"/>
        <w:ind w:left="0" w:firstLine="0"/>
        <w:jc w:val="left"/>
        <w:rPr>
          <w:sz w:val="21"/>
        </w:rPr>
      </w:pPr>
    </w:p>
    <w:p w:rsidR="00D83612" w:rsidRDefault="0060397F">
      <w:pPr>
        <w:pStyle w:val="BodyText"/>
        <w:spacing w:before="90" w:line="276" w:lineRule="auto"/>
        <w:ind w:right="212" w:firstLine="0"/>
      </w:pPr>
      <w:r>
        <w:t>посочване на нередности, представляващи основания за извършване на финансови корекции,</w:t>
      </w:r>
      <w:r>
        <w:rPr>
          <w:spacing w:val="1"/>
        </w:rPr>
        <w:t xml:space="preserve"> </w:t>
      </w:r>
      <w:r>
        <w:t>и процентните показатели за определяне размера на финансовите корекции по реда на Закона</w:t>
      </w:r>
      <w:r>
        <w:rPr>
          <w:spacing w:val="1"/>
        </w:rPr>
        <w:t xml:space="preserve"> </w:t>
      </w:r>
      <w:r>
        <w:t>за управление на средствата от Европейските структурни и инвестиционни фондове и при</w:t>
      </w:r>
      <w:r>
        <w:rPr>
          <w:spacing w:val="1"/>
        </w:rPr>
        <w:t xml:space="preserve"> </w:t>
      </w:r>
      <w:r>
        <w:t>съответно спазване на процедурата за налагане на финансови корекции, регламентирана в</w:t>
      </w:r>
      <w:r>
        <w:rPr>
          <w:spacing w:val="1"/>
        </w:rPr>
        <w:t xml:space="preserve"> </w:t>
      </w:r>
      <w:r>
        <w:t>ЗУСЕСИФ.</w:t>
      </w:r>
    </w:p>
    <w:p w:rsidR="00D83612" w:rsidRDefault="0060397F">
      <w:pPr>
        <w:pStyle w:val="ListParagraph"/>
        <w:numPr>
          <w:ilvl w:val="0"/>
          <w:numId w:val="12"/>
        </w:numPr>
        <w:tabs>
          <w:tab w:val="left" w:pos="1305"/>
        </w:tabs>
        <w:spacing w:before="3" w:line="276" w:lineRule="auto"/>
        <w:ind w:firstLine="730"/>
        <w:jc w:val="both"/>
        <w:rPr>
          <w:sz w:val="24"/>
        </w:rPr>
      </w:pPr>
      <w:r>
        <w:rPr>
          <w:sz w:val="24"/>
        </w:rPr>
        <w:t>Бенефициентите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длъжни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изпълнят</w:t>
      </w:r>
      <w:r>
        <w:rPr>
          <w:spacing w:val="1"/>
          <w:sz w:val="24"/>
        </w:rPr>
        <w:t xml:space="preserve"> </w:t>
      </w:r>
      <w:r>
        <w:rPr>
          <w:sz w:val="24"/>
        </w:rPr>
        <w:t>одобрения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спазване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приложимото европейско и национално законодателство, както и при спазване на условията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сключения административен договор за</w:t>
      </w:r>
      <w:r>
        <w:rPr>
          <w:spacing w:val="-7"/>
          <w:sz w:val="24"/>
        </w:rPr>
        <w:t xml:space="preserve"> </w:t>
      </w:r>
      <w:r>
        <w:rPr>
          <w:sz w:val="24"/>
        </w:rPr>
        <w:t>предоставяне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безвъзмездна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помощ.</w:t>
      </w:r>
    </w:p>
    <w:p w:rsidR="00D83612" w:rsidRDefault="0060397F">
      <w:pPr>
        <w:pStyle w:val="ListParagraph"/>
        <w:numPr>
          <w:ilvl w:val="0"/>
          <w:numId w:val="12"/>
        </w:numPr>
        <w:tabs>
          <w:tab w:val="left" w:pos="1271"/>
        </w:tabs>
        <w:spacing w:line="276" w:lineRule="auto"/>
        <w:ind w:right="217" w:firstLine="730"/>
        <w:jc w:val="both"/>
        <w:rPr>
          <w:sz w:val="24"/>
        </w:rPr>
      </w:pPr>
      <w:r>
        <w:rPr>
          <w:sz w:val="24"/>
        </w:rPr>
        <w:t>Бенефициентите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длъжни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шест</w:t>
      </w:r>
      <w:r>
        <w:rPr>
          <w:spacing w:val="1"/>
          <w:sz w:val="24"/>
        </w:rPr>
        <w:t xml:space="preserve"> </w:t>
      </w:r>
      <w:r>
        <w:rPr>
          <w:sz w:val="24"/>
        </w:rPr>
        <w:t>месеца</w:t>
      </w:r>
      <w:r>
        <w:rPr>
          <w:spacing w:val="1"/>
          <w:sz w:val="24"/>
        </w:rPr>
        <w:t xml:space="preserve"> </w:t>
      </w:r>
      <w:r>
        <w:rPr>
          <w:sz w:val="24"/>
        </w:rPr>
        <w:t>след</w:t>
      </w:r>
      <w:r>
        <w:rPr>
          <w:spacing w:val="1"/>
          <w:sz w:val="24"/>
        </w:rPr>
        <w:t xml:space="preserve"> </w:t>
      </w:r>
      <w:r>
        <w:rPr>
          <w:sz w:val="24"/>
        </w:rPr>
        <w:t>изтичане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 да съхраняват и представят на ДФЗ – РА и Управляващия орган на Програмата за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развитие на селските райони 2014 – 2020 г. (УО на ПРСР 2014-2020 г.) изискваните им данни,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документи и/или информация, необходими за преценка относно спазването на критериите за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допустимост и изпълнението на ангажиментите и другите задължения на бенефициентите,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произтичащи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отпуснатото</w:t>
      </w:r>
      <w:r>
        <w:rPr>
          <w:spacing w:val="2"/>
          <w:sz w:val="24"/>
        </w:rPr>
        <w:t xml:space="preserve"> </w:t>
      </w:r>
      <w:r>
        <w:rPr>
          <w:sz w:val="24"/>
        </w:rPr>
        <w:t>подпомагане.</w:t>
      </w:r>
    </w:p>
    <w:p w:rsidR="00D83612" w:rsidRDefault="0060397F">
      <w:pPr>
        <w:pStyle w:val="ListParagraph"/>
        <w:numPr>
          <w:ilvl w:val="0"/>
          <w:numId w:val="12"/>
        </w:numPr>
        <w:tabs>
          <w:tab w:val="left" w:pos="1208"/>
        </w:tabs>
        <w:spacing w:line="276" w:lineRule="auto"/>
        <w:ind w:firstLine="730"/>
        <w:jc w:val="both"/>
        <w:rPr>
          <w:sz w:val="24"/>
        </w:rPr>
      </w:pPr>
      <w:r>
        <w:rPr>
          <w:sz w:val="24"/>
        </w:rPr>
        <w:t>Бенефициентите са длъжни да допускат представители на ДФЗ - РА, Управляващия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Програмата</w:t>
      </w:r>
      <w:r>
        <w:rPr>
          <w:spacing w:val="-9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селските</w:t>
      </w:r>
      <w:r>
        <w:rPr>
          <w:spacing w:val="-4"/>
          <w:sz w:val="24"/>
        </w:rPr>
        <w:t xml:space="preserve"> </w:t>
      </w:r>
      <w:r>
        <w:rPr>
          <w:sz w:val="24"/>
        </w:rPr>
        <w:t>райони</w:t>
      </w:r>
      <w:r>
        <w:rPr>
          <w:spacing w:val="-3"/>
          <w:sz w:val="24"/>
        </w:rPr>
        <w:t xml:space="preserve"> </w:t>
      </w:r>
      <w:r>
        <w:rPr>
          <w:sz w:val="24"/>
        </w:rPr>
        <w:t>2014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2020</w:t>
      </w:r>
      <w:r>
        <w:rPr>
          <w:spacing w:val="-9"/>
          <w:sz w:val="24"/>
        </w:rPr>
        <w:t xml:space="preserve"> </w:t>
      </w:r>
      <w:r>
        <w:rPr>
          <w:sz w:val="24"/>
        </w:rPr>
        <w:t>г.</w:t>
      </w:r>
      <w:r>
        <w:rPr>
          <w:spacing w:val="-7"/>
          <w:sz w:val="24"/>
        </w:rPr>
        <w:t xml:space="preserve"> </w:t>
      </w:r>
      <w:r>
        <w:rPr>
          <w:sz w:val="24"/>
        </w:rPr>
        <w:t>(УО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ПРСР</w:t>
      </w:r>
      <w:r>
        <w:rPr>
          <w:spacing w:val="-3"/>
          <w:sz w:val="24"/>
        </w:rPr>
        <w:t xml:space="preserve"> </w:t>
      </w:r>
      <w:r>
        <w:rPr>
          <w:sz w:val="24"/>
        </w:rPr>
        <w:t>2014-2020</w:t>
      </w:r>
      <w:r>
        <w:rPr>
          <w:spacing w:val="-4"/>
          <w:sz w:val="24"/>
        </w:rPr>
        <w:t xml:space="preserve"> </w:t>
      </w:r>
      <w:r>
        <w:rPr>
          <w:sz w:val="24"/>
        </w:rPr>
        <w:t>г.)</w:t>
      </w:r>
      <w:r>
        <w:rPr>
          <w:spacing w:val="-58"/>
          <w:sz w:val="24"/>
        </w:rPr>
        <w:t xml:space="preserve"> </w:t>
      </w:r>
      <w:r>
        <w:rPr>
          <w:sz w:val="24"/>
        </w:rPr>
        <w:t>и на други, определени с нормативен акт органи, включително на институции на Европейския</w:t>
      </w:r>
      <w:r>
        <w:rPr>
          <w:spacing w:val="-57"/>
          <w:sz w:val="24"/>
        </w:rPr>
        <w:t xml:space="preserve"> </w:t>
      </w:r>
      <w:r>
        <w:rPr>
          <w:sz w:val="24"/>
        </w:rPr>
        <w:t>съюз, за осъществяването на контрол за изпълнението на този договор и изискванията 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приложимите национални и европейски актове, да предоставят необходимите документи,</w:t>
      </w:r>
      <w:r>
        <w:rPr>
          <w:spacing w:val="1"/>
          <w:sz w:val="24"/>
        </w:rPr>
        <w:t xml:space="preserve"> </w:t>
      </w:r>
      <w:r>
        <w:rPr>
          <w:sz w:val="24"/>
        </w:rPr>
        <w:t>данни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оказват</w:t>
      </w:r>
      <w:r>
        <w:rPr>
          <w:spacing w:val="-11"/>
          <w:sz w:val="24"/>
        </w:rPr>
        <w:t xml:space="preserve"> </w:t>
      </w:r>
      <w:r>
        <w:rPr>
          <w:sz w:val="24"/>
        </w:rPr>
        <w:t>всякакво</w:t>
      </w:r>
      <w:r>
        <w:rPr>
          <w:spacing w:val="-6"/>
          <w:sz w:val="24"/>
        </w:rPr>
        <w:t xml:space="preserve"> </w:t>
      </w:r>
      <w:r>
        <w:rPr>
          <w:sz w:val="24"/>
        </w:rPr>
        <w:t>друго</w:t>
      </w:r>
      <w:r>
        <w:rPr>
          <w:spacing w:val="-2"/>
          <w:sz w:val="24"/>
        </w:rPr>
        <w:t xml:space="preserve"> </w:t>
      </w:r>
      <w:r>
        <w:rPr>
          <w:sz w:val="24"/>
        </w:rPr>
        <w:t>съдействие,</w:t>
      </w:r>
      <w:r>
        <w:rPr>
          <w:spacing w:val="-10"/>
          <w:sz w:val="24"/>
        </w:rPr>
        <w:t xml:space="preserve"> </w:t>
      </w:r>
      <w:r>
        <w:rPr>
          <w:sz w:val="24"/>
        </w:rPr>
        <w:t>включително</w:t>
      </w:r>
      <w:r>
        <w:rPr>
          <w:spacing w:val="-7"/>
          <w:sz w:val="24"/>
        </w:rPr>
        <w:t xml:space="preserve"> </w:t>
      </w:r>
      <w:r>
        <w:rPr>
          <w:sz w:val="24"/>
        </w:rPr>
        <w:t>като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договорите</w:t>
      </w:r>
      <w:r>
        <w:rPr>
          <w:spacing w:val="-7"/>
          <w:sz w:val="24"/>
        </w:rPr>
        <w:t xml:space="preserve"> </w:t>
      </w:r>
      <w:r>
        <w:rPr>
          <w:sz w:val="24"/>
        </w:rPr>
        <w:t>със</w:t>
      </w:r>
      <w:r>
        <w:rPr>
          <w:spacing w:val="-58"/>
          <w:sz w:val="24"/>
        </w:rPr>
        <w:t xml:space="preserve"> </w:t>
      </w:r>
      <w:r>
        <w:rPr>
          <w:sz w:val="24"/>
        </w:rPr>
        <w:t>техни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контрагенти</w:t>
      </w:r>
      <w:r>
        <w:rPr>
          <w:spacing w:val="1"/>
          <w:sz w:val="24"/>
        </w:rPr>
        <w:t xml:space="preserve"> </w:t>
      </w:r>
      <w:r>
        <w:rPr>
          <w:sz w:val="24"/>
        </w:rPr>
        <w:t>(включително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възлагане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поръчки)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 на дейности от одобрения проект да включва клаузи или по друг подходящ начин</w:t>
      </w:r>
      <w:r>
        <w:rPr>
          <w:spacing w:val="-57"/>
          <w:sz w:val="24"/>
        </w:rPr>
        <w:t xml:space="preserve"> </w:t>
      </w:r>
      <w:r>
        <w:rPr>
          <w:sz w:val="24"/>
        </w:rPr>
        <w:t>да</w:t>
      </w:r>
      <w:r>
        <w:rPr>
          <w:spacing w:val="-8"/>
          <w:sz w:val="24"/>
        </w:rPr>
        <w:t xml:space="preserve"> </w:t>
      </w:r>
      <w:r>
        <w:rPr>
          <w:sz w:val="24"/>
        </w:rPr>
        <w:t>осигури</w:t>
      </w:r>
      <w:r>
        <w:rPr>
          <w:spacing w:val="-7"/>
          <w:sz w:val="24"/>
        </w:rPr>
        <w:t xml:space="preserve"> </w:t>
      </w:r>
      <w:r>
        <w:rPr>
          <w:sz w:val="24"/>
        </w:rPr>
        <w:t>съдействието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извършване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контрол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контрагента</w:t>
      </w:r>
      <w:r>
        <w:rPr>
          <w:spacing w:val="-12"/>
          <w:sz w:val="24"/>
        </w:rPr>
        <w:t xml:space="preserve"> </w:t>
      </w:r>
      <w:r>
        <w:rPr>
          <w:sz w:val="24"/>
        </w:rPr>
        <w:t>във</w:t>
      </w:r>
      <w:r>
        <w:rPr>
          <w:spacing w:val="-5"/>
          <w:sz w:val="24"/>
        </w:rPr>
        <w:t xml:space="preserve"> </w:t>
      </w:r>
      <w:r>
        <w:rPr>
          <w:sz w:val="24"/>
        </w:rPr>
        <w:t>връзка</w:t>
      </w:r>
      <w:r>
        <w:rPr>
          <w:spacing w:val="-8"/>
          <w:sz w:val="24"/>
        </w:rPr>
        <w:t xml:space="preserve"> </w:t>
      </w:r>
      <w:r>
        <w:rPr>
          <w:sz w:val="24"/>
        </w:rPr>
        <w:t>със</w:t>
      </w:r>
      <w:r>
        <w:rPr>
          <w:spacing w:val="-7"/>
          <w:sz w:val="24"/>
        </w:rPr>
        <w:t xml:space="preserve"> </w:t>
      </w:r>
      <w:r>
        <w:rPr>
          <w:sz w:val="24"/>
        </w:rPr>
        <w:t>съответното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изпълнение.</w:t>
      </w:r>
    </w:p>
    <w:p w:rsidR="00D83612" w:rsidRDefault="0060397F">
      <w:pPr>
        <w:pStyle w:val="ListParagraph"/>
        <w:numPr>
          <w:ilvl w:val="0"/>
          <w:numId w:val="12"/>
        </w:numPr>
        <w:tabs>
          <w:tab w:val="left" w:pos="1251"/>
        </w:tabs>
        <w:spacing w:line="276" w:lineRule="auto"/>
        <w:ind w:right="225" w:firstLine="730"/>
        <w:jc w:val="both"/>
        <w:rPr>
          <w:sz w:val="24"/>
        </w:rPr>
      </w:pPr>
      <w:r>
        <w:rPr>
          <w:sz w:val="24"/>
        </w:rPr>
        <w:t>Бенефициентите са длъжни да спазват изискванията и сроковете за подаване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искане за плащане, като прилагат изискуемите документи, посочени в настоящите условия за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 на проекти, в административния договор и в Наредба № 4 от 30.05.2018 г. за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условията и реда за изплащане, намаляване или отказ за изплащане, или за оттегляне на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изплатената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финансова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помощ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мерките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подмерките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чл.</w:t>
      </w:r>
      <w:r>
        <w:rPr>
          <w:spacing w:val="-10"/>
          <w:sz w:val="24"/>
        </w:rPr>
        <w:t xml:space="preserve"> </w:t>
      </w:r>
      <w:r>
        <w:rPr>
          <w:sz w:val="24"/>
        </w:rPr>
        <w:t>9б,</w:t>
      </w:r>
      <w:r>
        <w:rPr>
          <w:spacing w:val="-14"/>
          <w:sz w:val="24"/>
        </w:rPr>
        <w:t xml:space="preserve"> </w:t>
      </w:r>
      <w:r>
        <w:rPr>
          <w:sz w:val="24"/>
        </w:rPr>
        <w:t>т.</w:t>
      </w:r>
      <w:r>
        <w:rPr>
          <w:spacing w:val="-14"/>
          <w:sz w:val="24"/>
        </w:rPr>
        <w:t xml:space="preserve"> </w:t>
      </w:r>
      <w:r>
        <w:rPr>
          <w:sz w:val="24"/>
        </w:rPr>
        <w:t>2</w:t>
      </w:r>
      <w:r>
        <w:rPr>
          <w:spacing w:val="-16"/>
          <w:sz w:val="24"/>
        </w:rPr>
        <w:t xml:space="preserve"> </w:t>
      </w:r>
      <w:r>
        <w:rPr>
          <w:sz w:val="24"/>
        </w:rPr>
        <w:t>от</w:t>
      </w:r>
      <w:r>
        <w:rPr>
          <w:spacing w:val="-17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17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подпомагане</w:t>
      </w:r>
      <w:r>
        <w:rPr>
          <w:spacing w:val="-58"/>
          <w:sz w:val="24"/>
        </w:rPr>
        <w:t xml:space="preserve"> </w:t>
      </w:r>
      <w:r>
        <w:rPr>
          <w:sz w:val="24"/>
        </w:rPr>
        <w:t>на земеделските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производители.</w:t>
      </w:r>
    </w:p>
    <w:p w:rsidR="00D83612" w:rsidRDefault="0060397F">
      <w:pPr>
        <w:pStyle w:val="ListParagraph"/>
        <w:numPr>
          <w:ilvl w:val="1"/>
          <w:numId w:val="12"/>
        </w:numPr>
        <w:tabs>
          <w:tab w:val="left" w:pos="1323"/>
        </w:tabs>
        <w:spacing w:before="2" w:line="276" w:lineRule="auto"/>
        <w:ind w:right="217" w:firstLine="73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случаите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възникнали</w:t>
      </w:r>
      <w:r>
        <w:rPr>
          <w:spacing w:val="1"/>
          <w:sz w:val="24"/>
        </w:rPr>
        <w:t xml:space="preserve"> </w:t>
      </w:r>
      <w:r>
        <w:rPr>
          <w:sz w:val="24"/>
        </w:rPr>
        <w:t>непредвидени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подаване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искане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междинно / окончателно плащане, бенефициентите, които са възложители по ЗОП, следва да</w:t>
      </w:r>
      <w:r>
        <w:rPr>
          <w:spacing w:val="1"/>
          <w:sz w:val="24"/>
        </w:rPr>
        <w:t xml:space="preserve"> </w:t>
      </w:r>
      <w:r>
        <w:rPr>
          <w:sz w:val="24"/>
        </w:rPr>
        <w:t>разполагат с двустранно подписан от Бенефициента и Управляващия орган анекс за видовете,</w:t>
      </w:r>
      <w:r>
        <w:rPr>
          <w:spacing w:val="-57"/>
          <w:sz w:val="24"/>
        </w:rPr>
        <w:t xml:space="preserve"> </w:t>
      </w:r>
      <w:r>
        <w:rPr>
          <w:sz w:val="24"/>
        </w:rPr>
        <w:t>количествата и единичната цена на допълнителните строително монтажни работи, които след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проведената процедура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съгласувани</w:t>
      </w:r>
      <w:r>
        <w:rPr>
          <w:spacing w:val="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ДФЗ-РА.</w:t>
      </w:r>
    </w:p>
    <w:p w:rsidR="00D83612" w:rsidRDefault="0060397F">
      <w:pPr>
        <w:pStyle w:val="BodyText"/>
        <w:spacing w:line="276" w:lineRule="auto"/>
        <w:ind w:right="223"/>
      </w:pPr>
      <w:r>
        <w:t>7.2 Оценката за законосъобразност на възложената обществена поръчка се извършва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условията и</w:t>
      </w:r>
      <w:r>
        <w:rPr>
          <w:spacing w:val="-3"/>
        </w:rPr>
        <w:t xml:space="preserve"> </w:t>
      </w:r>
      <w:r>
        <w:t>сроковете на</w:t>
      </w:r>
      <w:r>
        <w:rPr>
          <w:spacing w:val="-5"/>
        </w:rPr>
        <w:t xml:space="preserve"> </w:t>
      </w:r>
      <w:r>
        <w:t>т.</w:t>
      </w:r>
      <w:r>
        <w:rPr>
          <w:spacing w:val="4"/>
        </w:rPr>
        <w:t xml:space="preserve"> </w:t>
      </w:r>
      <w:r>
        <w:t>3.1.7,</w:t>
      </w:r>
      <w:r>
        <w:rPr>
          <w:spacing w:val="-2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3.1.8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3.1.9</w:t>
      </w:r>
      <w:r>
        <w:rPr>
          <w:spacing w:val="-9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настоящите Условия</w:t>
      </w:r>
      <w:r>
        <w:rPr>
          <w:spacing w:val="1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изпълнение.</w:t>
      </w:r>
    </w:p>
    <w:p w:rsidR="00D83612" w:rsidRDefault="0060397F">
      <w:pPr>
        <w:pStyle w:val="ListParagraph"/>
        <w:numPr>
          <w:ilvl w:val="0"/>
          <w:numId w:val="12"/>
        </w:numPr>
        <w:tabs>
          <w:tab w:val="left" w:pos="1203"/>
        </w:tabs>
        <w:spacing w:line="275" w:lineRule="exact"/>
        <w:ind w:left="1202" w:right="0" w:hanging="245"/>
        <w:jc w:val="both"/>
        <w:rPr>
          <w:sz w:val="24"/>
        </w:rPr>
      </w:pPr>
      <w:r>
        <w:rPr>
          <w:sz w:val="24"/>
        </w:rPr>
        <w:t>Бенефициентите</w:t>
      </w:r>
      <w:r>
        <w:rPr>
          <w:spacing w:val="-4"/>
          <w:sz w:val="24"/>
        </w:rPr>
        <w:t xml:space="preserve"> </w:t>
      </w:r>
      <w:r>
        <w:rPr>
          <w:sz w:val="24"/>
        </w:rPr>
        <w:t>имат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</w:t>
      </w:r>
      <w:r>
        <w:rPr>
          <w:spacing w:val="2"/>
          <w:sz w:val="24"/>
        </w:rPr>
        <w:t xml:space="preserve"> </w:t>
      </w:r>
      <w:r>
        <w:rPr>
          <w:sz w:val="24"/>
        </w:rPr>
        <w:t>да:</w:t>
      </w:r>
    </w:p>
    <w:p w:rsidR="00D83612" w:rsidRDefault="0060397F">
      <w:pPr>
        <w:pStyle w:val="ListParagraph"/>
        <w:numPr>
          <w:ilvl w:val="1"/>
          <w:numId w:val="12"/>
        </w:numPr>
        <w:tabs>
          <w:tab w:val="left" w:pos="1381"/>
        </w:tabs>
        <w:spacing w:before="43" w:line="276" w:lineRule="auto"/>
        <w:ind w:right="212" w:firstLine="730"/>
        <w:jc w:val="both"/>
        <w:rPr>
          <w:sz w:val="24"/>
        </w:rPr>
      </w:pPr>
      <w:r>
        <w:rPr>
          <w:sz w:val="24"/>
        </w:rPr>
        <w:t>получат определената в административния договор финансова помощ, която да им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бъде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изплатена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еднократно,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или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чрез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авансово,</w:t>
      </w:r>
      <w:r>
        <w:rPr>
          <w:spacing w:val="-15"/>
          <w:sz w:val="24"/>
        </w:rPr>
        <w:t xml:space="preserve"> </w:t>
      </w:r>
      <w:r>
        <w:rPr>
          <w:sz w:val="24"/>
        </w:rPr>
        <w:t>междинно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окончателно</w:t>
      </w:r>
      <w:r>
        <w:rPr>
          <w:spacing w:val="-8"/>
          <w:sz w:val="24"/>
        </w:rPr>
        <w:t xml:space="preserve"> </w:t>
      </w:r>
      <w:r>
        <w:rPr>
          <w:sz w:val="24"/>
        </w:rPr>
        <w:t>плащане</w:t>
      </w:r>
      <w:r>
        <w:rPr>
          <w:spacing w:val="-13"/>
          <w:sz w:val="24"/>
        </w:rPr>
        <w:t xml:space="preserve"> </w:t>
      </w:r>
      <w:r>
        <w:rPr>
          <w:sz w:val="24"/>
        </w:rPr>
        <w:t>при спазване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предвидени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настоящите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изпълнение;</w:t>
      </w:r>
    </w:p>
    <w:p w:rsidR="00D83612" w:rsidRDefault="00D83612">
      <w:pPr>
        <w:spacing w:line="276" w:lineRule="auto"/>
        <w:jc w:val="both"/>
        <w:rPr>
          <w:sz w:val="24"/>
        </w:rPr>
        <w:sectPr w:rsidR="00D83612">
          <w:pgSz w:w="11910" w:h="16840"/>
          <w:pgMar w:top="400" w:right="760" w:bottom="1200" w:left="1020" w:header="0" w:footer="1005" w:gutter="0"/>
          <w:cols w:space="708"/>
        </w:sectPr>
      </w:pPr>
    </w:p>
    <w:p w:rsidR="00D83612" w:rsidRDefault="006376E2">
      <w:pPr>
        <w:pStyle w:val="BodyText"/>
        <w:ind w:left="0" w:firstLine="0"/>
        <w:jc w:val="left"/>
        <w:rPr>
          <w:sz w:val="20"/>
        </w:rPr>
      </w:pPr>
      <w:r>
        <w:lastRenderedPageBreak/>
        <w:pict>
          <v:group id="_x0000_s1118" style="position:absolute;margin-left:56.65pt;margin-top:21.35pt;width:495.1pt;height:729.85pt;z-index:-16102912;mso-position-horizontal-relative:page;mso-position-vertical-relative:page" coordorigin="1133,427" coordsize="9902,14597">
            <v:shape id="_x0000_s1123" type="#_x0000_t75" style="position:absolute;left:1164;top:582;width:1232;height:1058">
              <v:imagedata r:id="rId13" o:title=""/>
            </v:shape>
            <v:rect id="_x0000_s1122" style="position:absolute;left:1133;top:1670;width:10;height:10" fillcolor="black" stroked="f"/>
            <v:shape id="_x0000_s1121" type="#_x0000_t75" style="position:absolute;left:4990;top:500;width:2020;height:1156">
              <v:imagedata r:id="rId14" o:title=""/>
            </v:shape>
            <v:shape id="_x0000_s1120" type="#_x0000_t75" style="position:absolute;left:8791;top:427;width:1969;height:1232">
              <v:imagedata r:id="rId15" o:title=""/>
            </v:shape>
            <v:shape id="_x0000_s1119" style="position:absolute;left:1133;top:1670;width:9902;height:13353" coordorigin="1133,1671" coordsize="9902,13353" o:spt="100" adj="0,,0" path="m11035,1681r-9,l11026,15014r-9883,l1143,1681r-10,l1133,15014r,10l1143,15024r9883,l11026,15024r9,l11035,15014r,-13333xm11035,1671r-9,l11026,1671r-9883,l1143,1680r9883,l11026,1680r9,l11035,16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spacing w:before="2"/>
        <w:ind w:left="0" w:firstLine="0"/>
        <w:jc w:val="left"/>
        <w:rPr>
          <w:sz w:val="21"/>
        </w:rPr>
      </w:pPr>
    </w:p>
    <w:p w:rsidR="00D83612" w:rsidRDefault="0060397F">
      <w:pPr>
        <w:pStyle w:val="ListParagraph"/>
        <w:numPr>
          <w:ilvl w:val="1"/>
          <w:numId w:val="12"/>
        </w:numPr>
        <w:tabs>
          <w:tab w:val="left" w:pos="1443"/>
        </w:tabs>
        <w:spacing w:before="90" w:line="276" w:lineRule="auto"/>
        <w:ind w:firstLine="730"/>
        <w:jc w:val="both"/>
        <w:rPr>
          <w:sz w:val="24"/>
        </w:rPr>
      </w:pP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подадат</w:t>
      </w:r>
      <w:r>
        <w:rPr>
          <w:spacing w:val="1"/>
          <w:sz w:val="24"/>
        </w:rPr>
        <w:t xml:space="preserve"> </w:t>
      </w:r>
      <w:r>
        <w:rPr>
          <w:sz w:val="24"/>
        </w:rPr>
        <w:t>искане</w:t>
      </w:r>
      <w:r>
        <w:rPr>
          <w:spacing w:val="1"/>
          <w:sz w:val="24"/>
        </w:rPr>
        <w:t xml:space="preserve"> </w:t>
      </w:r>
      <w:r>
        <w:rPr>
          <w:sz w:val="24"/>
        </w:rPr>
        <w:t>за авансово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междинно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плащане при</w:t>
      </w:r>
      <w:r>
        <w:rPr>
          <w:spacing w:val="1"/>
          <w:sz w:val="24"/>
        </w:rPr>
        <w:t xml:space="preserve"> </w:t>
      </w:r>
      <w:r>
        <w:rPr>
          <w:sz w:val="24"/>
        </w:rPr>
        <w:t>спазване на 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условия, предвидени в административния договор и настоящите Условия за изпълнение и</w:t>
      </w:r>
      <w:r>
        <w:rPr>
          <w:spacing w:val="1"/>
          <w:sz w:val="24"/>
        </w:rPr>
        <w:t xml:space="preserve"> </w:t>
      </w:r>
      <w:r>
        <w:rPr>
          <w:sz w:val="24"/>
        </w:rPr>
        <w:t>Наредба № 4 от 30.05.2018 г. за условията и реда за изплащане, намаляване или отказ за</w:t>
      </w:r>
      <w:r>
        <w:rPr>
          <w:spacing w:val="1"/>
          <w:sz w:val="24"/>
        </w:rPr>
        <w:t xml:space="preserve"> </w:t>
      </w:r>
      <w:r>
        <w:rPr>
          <w:sz w:val="24"/>
        </w:rPr>
        <w:t>изплащане,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z w:val="24"/>
        </w:rPr>
        <w:t>оттегляне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изплатената</w:t>
      </w:r>
      <w:r>
        <w:rPr>
          <w:spacing w:val="-5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мерките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подмерките</w:t>
      </w:r>
      <w:r>
        <w:rPr>
          <w:spacing w:val="-5"/>
          <w:sz w:val="24"/>
        </w:rPr>
        <w:t xml:space="preserve"> </w:t>
      </w:r>
      <w:r>
        <w:rPr>
          <w:sz w:val="24"/>
        </w:rPr>
        <w:t>по чл.</w:t>
      </w:r>
      <w:r>
        <w:rPr>
          <w:spacing w:val="-58"/>
          <w:sz w:val="24"/>
        </w:rPr>
        <w:t xml:space="preserve"> </w:t>
      </w:r>
      <w:r>
        <w:rPr>
          <w:sz w:val="24"/>
        </w:rPr>
        <w:t>9б,</w:t>
      </w:r>
      <w:r>
        <w:rPr>
          <w:spacing w:val="3"/>
          <w:sz w:val="24"/>
        </w:rPr>
        <w:t xml:space="preserve"> </w:t>
      </w:r>
      <w:r>
        <w:rPr>
          <w:sz w:val="24"/>
        </w:rPr>
        <w:t>т. 2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Закона за</w:t>
      </w:r>
      <w:r>
        <w:rPr>
          <w:spacing w:val="-4"/>
          <w:sz w:val="24"/>
        </w:rPr>
        <w:t xml:space="preserve"> </w:t>
      </w:r>
      <w:r>
        <w:rPr>
          <w:sz w:val="24"/>
        </w:rPr>
        <w:t>подпомагане</w:t>
      </w:r>
      <w:r>
        <w:rPr>
          <w:spacing w:val="-4"/>
          <w:sz w:val="24"/>
        </w:rPr>
        <w:t xml:space="preserve"> </w:t>
      </w:r>
      <w:r>
        <w:rPr>
          <w:sz w:val="24"/>
        </w:rPr>
        <w:t>на земеделските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производители</w:t>
      </w:r>
    </w:p>
    <w:p w:rsidR="00D83612" w:rsidRDefault="0060397F">
      <w:pPr>
        <w:pStyle w:val="ListParagraph"/>
        <w:numPr>
          <w:ilvl w:val="1"/>
          <w:numId w:val="12"/>
        </w:numPr>
        <w:tabs>
          <w:tab w:val="left" w:pos="1386"/>
        </w:tabs>
        <w:spacing w:before="3" w:line="276" w:lineRule="auto"/>
        <w:ind w:right="213" w:firstLine="730"/>
        <w:jc w:val="both"/>
        <w:rPr>
          <w:sz w:val="24"/>
        </w:rPr>
      </w:pPr>
      <w:r>
        <w:rPr>
          <w:sz w:val="24"/>
        </w:rPr>
        <w:t xml:space="preserve">оттеглят изцяло или </w:t>
      </w:r>
      <w:r w:rsidRPr="002D05B6">
        <w:rPr>
          <w:color w:val="000000" w:themeColor="text1"/>
          <w:sz w:val="24"/>
        </w:rPr>
        <w:t xml:space="preserve">частично искане за плащане по </w:t>
      </w:r>
      <w:r>
        <w:rPr>
          <w:sz w:val="24"/>
        </w:rPr>
        <w:t>реда и условията предвиден в</w:t>
      </w:r>
      <w:r>
        <w:rPr>
          <w:spacing w:val="1"/>
          <w:sz w:val="24"/>
        </w:rPr>
        <w:t xml:space="preserve"> </w:t>
      </w:r>
      <w:r>
        <w:rPr>
          <w:sz w:val="24"/>
        </w:rPr>
        <w:t>Наредба № 4 от 30.05.2018 г. за условията и реда за изплащане, намаляване или отказ за</w:t>
      </w:r>
      <w:r>
        <w:rPr>
          <w:spacing w:val="1"/>
          <w:sz w:val="24"/>
        </w:rPr>
        <w:t xml:space="preserve"> </w:t>
      </w:r>
      <w:r>
        <w:rPr>
          <w:sz w:val="24"/>
        </w:rPr>
        <w:t>изплащане,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z w:val="24"/>
        </w:rPr>
        <w:t>оттегляне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изплатената</w:t>
      </w:r>
      <w:r>
        <w:rPr>
          <w:spacing w:val="-5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мерките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подмерките</w:t>
      </w:r>
      <w:r>
        <w:rPr>
          <w:spacing w:val="-5"/>
          <w:sz w:val="24"/>
        </w:rPr>
        <w:t xml:space="preserve"> </w:t>
      </w:r>
      <w:r>
        <w:rPr>
          <w:sz w:val="24"/>
        </w:rPr>
        <w:t>по чл.</w:t>
      </w:r>
      <w:r>
        <w:rPr>
          <w:spacing w:val="-58"/>
          <w:sz w:val="24"/>
        </w:rPr>
        <w:t xml:space="preserve"> </w:t>
      </w:r>
      <w:r>
        <w:rPr>
          <w:sz w:val="24"/>
        </w:rPr>
        <w:t>9б, т. 2 от Закона за подпомагане на земеделските производители по всяко време с писмено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 до ДФЗ – РА подадено искане за плащане или приложени към него документи, с</w:t>
      </w:r>
      <w:r>
        <w:rPr>
          <w:spacing w:val="-57"/>
          <w:sz w:val="24"/>
        </w:rPr>
        <w:t xml:space="preserve"> </w:t>
      </w:r>
      <w:r>
        <w:rPr>
          <w:sz w:val="24"/>
        </w:rPr>
        <w:t>изключение на случаите, когато са уведомени от ДФЗ – РА за констатирано несъответствие с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настоящите Условия за изпълнение или за предстоящо извършване на проверка/посещение на</w:t>
      </w:r>
      <w:r>
        <w:rPr>
          <w:spacing w:val="-57"/>
          <w:sz w:val="24"/>
        </w:rPr>
        <w:t xml:space="preserve"> </w:t>
      </w:r>
      <w:r>
        <w:rPr>
          <w:sz w:val="24"/>
        </w:rPr>
        <w:t>място.</w:t>
      </w:r>
      <w:r>
        <w:rPr>
          <w:spacing w:val="1"/>
          <w:sz w:val="24"/>
        </w:rPr>
        <w:t xml:space="preserve"> </w:t>
      </w:r>
      <w:r>
        <w:rPr>
          <w:sz w:val="24"/>
        </w:rPr>
        <w:t>Оттеглянето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поставя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положението,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което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намирал</w:t>
      </w:r>
      <w:r>
        <w:rPr>
          <w:spacing w:val="1"/>
          <w:sz w:val="24"/>
        </w:rPr>
        <w:t xml:space="preserve"> </w:t>
      </w:r>
      <w:r>
        <w:rPr>
          <w:sz w:val="24"/>
        </w:rPr>
        <w:t>преди</w:t>
      </w:r>
      <w:r>
        <w:rPr>
          <w:spacing w:val="1"/>
          <w:sz w:val="24"/>
        </w:rPr>
        <w:t xml:space="preserve"> </w:t>
      </w:r>
      <w:r>
        <w:rPr>
          <w:sz w:val="24"/>
        </w:rPr>
        <w:t>подаването на искането за плащане, на приложените към него документи или на част от тях.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установено</w:t>
      </w:r>
      <w:r>
        <w:rPr>
          <w:spacing w:val="-9"/>
          <w:sz w:val="24"/>
        </w:rPr>
        <w:t xml:space="preserve"> </w:t>
      </w:r>
      <w:r>
        <w:rPr>
          <w:sz w:val="24"/>
        </w:rPr>
        <w:t>несъответствие/нередовност</w:t>
      </w:r>
      <w:r>
        <w:rPr>
          <w:spacing w:val="-9"/>
          <w:sz w:val="24"/>
        </w:rPr>
        <w:t xml:space="preserve"> </w:t>
      </w:r>
      <w:r>
        <w:rPr>
          <w:sz w:val="24"/>
        </w:rPr>
        <w:t>искането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плащане</w:t>
      </w:r>
      <w:r>
        <w:rPr>
          <w:spacing w:val="-11"/>
          <w:sz w:val="24"/>
        </w:rPr>
        <w:t xml:space="preserve"> </w:t>
      </w:r>
      <w:r>
        <w:rPr>
          <w:sz w:val="24"/>
        </w:rPr>
        <w:t>се</w:t>
      </w:r>
      <w:r>
        <w:rPr>
          <w:spacing w:val="-11"/>
          <w:sz w:val="24"/>
        </w:rPr>
        <w:t xml:space="preserve"> </w:t>
      </w:r>
      <w:r>
        <w:rPr>
          <w:sz w:val="24"/>
        </w:rPr>
        <w:t>оттегля</w:t>
      </w:r>
      <w:r>
        <w:rPr>
          <w:spacing w:val="-8"/>
          <w:sz w:val="24"/>
        </w:rPr>
        <w:t xml:space="preserve"> </w:t>
      </w:r>
      <w:r>
        <w:rPr>
          <w:sz w:val="24"/>
        </w:rPr>
        <w:t>изцяло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не</w:t>
      </w:r>
      <w:r>
        <w:rPr>
          <w:spacing w:val="-11"/>
          <w:sz w:val="24"/>
        </w:rPr>
        <w:t xml:space="preserve"> </w:t>
      </w:r>
      <w:r>
        <w:rPr>
          <w:sz w:val="24"/>
        </w:rPr>
        <w:t>може</w:t>
      </w:r>
      <w:r>
        <w:rPr>
          <w:spacing w:val="-57"/>
          <w:sz w:val="24"/>
        </w:rPr>
        <w:t xml:space="preserve"> </w:t>
      </w:r>
      <w:r>
        <w:rPr>
          <w:sz w:val="24"/>
        </w:rPr>
        <w:t>да бъде оттеглено</w:t>
      </w:r>
      <w:r>
        <w:rPr>
          <w:spacing w:val="2"/>
          <w:sz w:val="24"/>
        </w:rPr>
        <w:t xml:space="preserve"> </w:t>
      </w:r>
      <w:r>
        <w:rPr>
          <w:sz w:val="24"/>
        </w:rPr>
        <w:t>само</w:t>
      </w:r>
      <w:r>
        <w:rPr>
          <w:spacing w:val="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засегната от</w:t>
      </w:r>
      <w:r>
        <w:rPr>
          <w:spacing w:val="-2"/>
          <w:sz w:val="24"/>
        </w:rPr>
        <w:t xml:space="preserve"> </w:t>
      </w:r>
      <w:r>
        <w:rPr>
          <w:sz w:val="24"/>
        </w:rPr>
        <w:t>нередността част;</w:t>
      </w:r>
    </w:p>
    <w:p w:rsidR="00D83612" w:rsidRDefault="0060397F">
      <w:pPr>
        <w:pStyle w:val="ListParagraph"/>
        <w:numPr>
          <w:ilvl w:val="1"/>
          <w:numId w:val="12"/>
        </w:numPr>
        <w:tabs>
          <w:tab w:val="left" w:pos="1381"/>
        </w:tabs>
        <w:spacing w:line="276" w:lineRule="auto"/>
        <w:ind w:right="217" w:firstLine="730"/>
        <w:jc w:val="both"/>
        <w:rPr>
          <w:sz w:val="24"/>
        </w:rPr>
      </w:pPr>
      <w:r>
        <w:rPr>
          <w:sz w:val="24"/>
        </w:rPr>
        <w:t>поправят очевидни грешки в подадено искане за плащане или приложени към него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документи по реда и условията предвиден в Наредба № 4 от 30.05.2018 г. за условията и реда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изплащане,</w:t>
      </w:r>
      <w:r>
        <w:rPr>
          <w:spacing w:val="-3"/>
          <w:sz w:val="24"/>
        </w:rPr>
        <w:t xml:space="preserve"> </w:t>
      </w:r>
      <w:r>
        <w:rPr>
          <w:sz w:val="24"/>
        </w:rPr>
        <w:t>намаляване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8"/>
          <w:sz w:val="24"/>
        </w:rPr>
        <w:t xml:space="preserve"> </w:t>
      </w:r>
      <w:r>
        <w:rPr>
          <w:sz w:val="24"/>
        </w:rPr>
        <w:t>отказ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изплащане,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оттегляне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изплатената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 за мерките и подмерките по чл. 9б, т. 2 от Закона за подпомагане на земеделските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производители</w:t>
      </w:r>
      <w:r>
        <w:rPr>
          <w:spacing w:val="1"/>
          <w:sz w:val="24"/>
        </w:rPr>
        <w:t xml:space="preserve"> </w:t>
      </w:r>
      <w:r>
        <w:rPr>
          <w:sz w:val="24"/>
        </w:rPr>
        <w:t>само</w:t>
      </w:r>
      <w:r>
        <w:rPr>
          <w:spacing w:val="1"/>
          <w:sz w:val="24"/>
        </w:rPr>
        <w:t xml:space="preserve"> </w:t>
      </w:r>
      <w:r>
        <w:rPr>
          <w:sz w:val="24"/>
        </w:rPr>
        <w:t>ако</w:t>
      </w:r>
      <w:r>
        <w:rPr>
          <w:spacing w:val="1"/>
          <w:sz w:val="24"/>
        </w:rPr>
        <w:t xml:space="preserve"> </w:t>
      </w:r>
      <w:r>
        <w:rPr>
          <w:sz w:val="24"/>
        </w:rPr>
        <w:t>те</w:t>
      </w:r>
      <w:r>
        <w:rPr>
          <w:spacing w:val="1"/>
          <w:sz w:val="24"/>
        </w:rPr>
        <w:t xml:space="preserve"> </w:t>
      </w:r>
      <w:r>
        <w:rPr>
          <w:sz w:val="24"/>
        </w:rPr>
        <w:t>могат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бъдат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проверка на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информацията</w:t>
      </w:r>
      <w:r>
        <w:rPr>
          <w:spacing w:val="1"/>
          <w:sz w:val="24"/>
        </w:rPr>
        <w:t xml:space="preserve"> </w:t>
      </w:r>
      <w:r>
        <w:rPr>
          <w:sz w:val="24"/>
        </w:rPr>
        <w:t>съдържаща се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тях;</w:t>
      </w:r>
    </w:p>
    <w:p w:rsidR="00D83612" w:rsidRDefault="0060397F">
      <w:pPr>
        <w:pStyle w:val="ListParagraph"/>
        <w:numPr>
          <w:ilvl w:val="1"/>
          <w:numId w:val="12"/>
        </w:numPr>
        <w:tabs>
          <w:tab w:val="left" w:pos="1405"/>
        </w:tabs>
        <w:spacing w:before="1" w:line="276" w:lineRule="auto"/>
        <w:ind w:right="227" w:firstLine="730"/>
        <w:jc w:val="both"/>
        <w:rPr>
          <w:sz w:val="24"/>
        </w:rPr>
      </w:pPr>
      <w:r>
        <w:rPr>
          <w:sz w:val="24"/>
        </w:rPr>
        <w:t>бъдат уведомени за определения размер на финансовата помощ или за отказа да</w:t>
      </w:r>
      <w:r>
        <w:rPr>
          <w:spacing w:val="1"/>
          <w:sz w:val="24"/>
        </w:rPr>
        <w:t xml:space="preserve"> </w:t>
      </w:r>
      <w:r>
        <w:rPr>
          <w:sz w:val="24"/>
        </w:rPr>
        <w:t>бъде изплатена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всяка</w:t>
      </w:r>
      <w:r>
        <w:rPr>
          <w:spacing w:val="4"/>
          <w:sz w:val="24"/>
        </w:rPr>
        <w:t xml:space="preserve"> </w:t>
      </w:r>
      <w:r>
        <w:rPr>
          <w:sz w:val="24"/>
        </w:rPr>
        <w:t>искане</w:t>
      </w:r>
      <w:r>
        <w:rPr>
          <w:spacing w:val="2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плащане.</w:t>
      </w:r>
    </w:p>
    <w:p w:rsidR="00D83612" w:rsidRDefault="0060397F">
      <w:pPr>
        <w:pStyle w:val="ListParagraph"/>
        <w:numPr>
          <w:ilvl w:val="0"/>
          <w:numId w:val="12"/>
        </w:numPr>
        <w:tabs>
          <w:tab w:val="left" w:pos="1203"/>
        </w:tabs>
        <w:spacing w:line="275" w:lineRule="exact"/>
        <w:ind w:left="1202" w:right="0" w:hanging="245"/>
        <w:jc w:val="both"/>
        <w:rPr>
          <w:sz w:val="24"/>
        </w:rPr>
      </w:pPr>
      <w:r>
        <w:rPr>
          <w:sz w:val="24"/>
        </w:rPr>
        <w:t>Бенефициентите</w:t>
      </w:r>
      <w:r>
        <w:rPr>
          <w:spacing w:val="-3"/>
          <w:sz w:val="24"/>
        </w:rPr>
        <w:t xml:space="preserve"> </w:t>
      </w:r>
      <w:r>
        <w:rPr>
          <w:sz w:val="24"/>
        </w:rPr>
        <w:t>са</w:t>
      </w:r>
      <w:r>
        <w:rPr>
          <w:spacing w:val="-7"/>
          <w:sz w:val="24"/>
        </w:rPr>
        <w:t xml:space="preserve"> </w:t>
      </w:r>
      <w:r>
        <w:rPr>
          <w:sz w:val="24"/>
        </w:rPr>
        <w:t>длъжни</w:t>
      </w:r>
      <w:r>
        <w:rPr>
          <w:spacing w:val="-5"/>
          <w:sz w:val="24"/>
        </w:rPr>
        <w:t xml:space="preserve"> </w:t>
      </w:r>
      <w:r>
        <w:rPr>
          <w:sz w:val="24"/>
        </w:rPr>
        <w:t>да:</w:t>
      </w:r>
    </w:p>
    <w:p w:rsidR="00D83612" w:rsidRDefault="0060397F">
      <w:pPr>
        <w:pStyle w:val="ListParagraph"/>
        <w:numPr>
          <w:ilvl w:val="1"/>
          <w:numId w:val="12"/>
        </w:numPr>
        <w:tabs>
          <w:tab w:val="left" w:pos="1525"/>
        </w:tabs>
        <w:spacing w:before="41" w:line="276" w:lineRule="auto"/>
        <w:ind w:right="218" w:firstLine="730"/>
        <w:jc w:val="both"/>
        <w:rPr>
          <w:sz w:val="24"/>
        </w:rPr>
      </w:pPr>
      <w:r>
        <w:rPr>
          <w:sz w:val="24"/>
        </w:rPr>
        <w:t>спазват</w:t>
      </w:r>
      <w:r>
        <w:rPr>
          <w:spacing w:val="1"/>
          <w:sz w:val="24"/>
        </w:rPr>
        <w:t xml:space="preserve"> </w:t>
      </w:r>
      <w:r>
        <w:rPr>
          <w:sz w:val="24"/>
        </w:rPr>
        <w:t>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допустимост,</w:t>
      </w:r>
      <w:r>
        <w:rPr>
          <w:spacing w:val="1"/>
          <w:sz w:val="24"/>
        </w:rPr>
        <w:t xml:space="preserve"> </w:t>
      </w:r>
      <w:r>
        <w:rPr>
          <w:sz w:val="24"/>
        </w:rPr>
        <w:t>изискванията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задълженията,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произтичащи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договор,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кандидатстване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настоящите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изпълнение;</w:t>
      </w:r>
    </w:p>
    <w:p w:rsidR="00D83612" w:rsidRDefault="0060397F">
      <w:pPr>
        <w:pStyle w:val="ListParagraph"/>
        <w:numPr>
          <w:ilvl w:val="1"/>
          <w:numId w:val="12"/>
        </w:numPr>
        <w:tabs>
          <w:tab w:val="left" w:pos="1401"/>
        </w:tabs>
        <w:spacing w:line="276" w:lineRule="auto"/>
        <w:ind w:right="219" w:firstLine="730"/>
        <w:jc w:val="both"/>
        <w:rPr>
          <w:sz w:val="24"/>
        </w:rPr>
      </w:pPr>
      <w:r>
        <w:rPr>
          <w:sz w:val="24"/>
        </w:rPr>
        <w:t>спазват изискванията и сроковете при кандидатстване за получаване на авансово,</w:t>
      </w:r>
      <w:r>
        <w:rPr>
          <w:spacing w:val="1"/>
          <w:sz w:val="24"/>
        </w:rPr>
        <w:t xml:space="preserve"> </w:t>
      </w:r>
      <w:r>
        <w:rPr>
          <w:sz w:val="24"/>
        </w:rPr>
        <w:t>междинно</w:t>
      </w:r>
      <w:r>
        <w:rPr>
          <w:spacing w:val="1"/>
          <w:sz w:val="24"/>
        </w:rPr>
        <w:t xml:space="preserve"> </w:t>
      </w:r>
      <w:r>
        <w:rPr>
          <w:sz w:val="24"/>
        </w:rPr>
        <w:t>и окончателно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плащане, посочени в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настоящите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условия, 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 или в Наредба № 4 от 30.05.2018 г. за условията и реда за изплащане, намаляване или</w:t>
      </w:r>
      <w:r>
        <w:rPr>
          <w:spacing w:val="-57"/>
          <w:sz w:val="24"/>
        </w:rPr>
        <w:t xml:space="preserve"> </w:t>
      </w:r>
      <w:r>
        <w:rPr>
          <w:sz w:val="24"/>
        </w:rPr>
        <w:t>отказ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изплащане,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оттегляне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изплатената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мерките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подмерките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чл.</w:t>
      </w:r>
      <w:r>
        <w:rPr>
          <w:spacing w:val="1"/>
          <w:sz w:val="24"/>
        </w:rPr>
        <w:t xml:space="preserve"> </w:t>
      </w:r>
      <w:r>
        <w:rPr>
          <w:sz w:val="24"/>
        </w:rPr>
        <w:t>9б,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подпомагане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земеделските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производители,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включително като прилагат към искането за плащане документите, посочени в настоящите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наредбата;</w:t>
      </w:r>
    </w:p>
    <w:p w:rsidR="00D83612" w:rsidRDefault="0060397F">
      <w:pPr>
        <w:pStyle w:val="ListParagraph"/>
        <w:numPr>
          <w:ilvl w:val="1"/>
          <w:numId w:val="12"/>
        </w:numPr>
        <w:tabs>
          <w:tab w:val="left" w:pos="1372"/>
        </w:tabs>
        <w:spacing w:line="276" w:lineRule="auto"/>
        <w:ind w:firstLine="730"/>
        <w:jc w:val="both"/>
        <w:rPr>
          <w:sz w:val="24"/>
        </w:rPr>
      </w:pPr>
      <w:r>
        <w:rPr>
          <w:spacing w:val="-1"/>
          <w:sz w:val="24"/>
        </w:rPr>
        <w:t>подадат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искане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окончателно</w:t>
      </w:r>
      <w:r>
        <w:rPr>
          <w:spacing w:val="-10"/>
          <w:sz w:val="24"/>
        </w:rPr>
        <w:t xml:space="preserve"> </w:t>
      </w:r>
      <w:r>
        <w:rPr>
          <w:sz w:val="24"/>
        </w:rPr>
        <w:t>плащане</w:t>
      </w:r>
      <w:r>
        <w:rPr>
          <w:spacing w:val="-15"/>
          <w:sz w:val="24"/>
        </w:rPr>
        <w:t xml:space="preserve"> </w:t>
      </w:r>
      <w:r>
        <w:rPr>
          <w:sz w:val="24"/>
        </w:rPr>
        <w:t>до</w:t>
      </w:r>
      <w:r>
        <w:rPr>
          <w:spacing w:val="-14"/>
          <w:sz w:val="24"/>
        </w:rPr>
        <w:t xml:space="preserve"> </w:t>
      </w:r>
      <w:r>
        <w:rPr>
          <w:sz w:val="24"/>
        </w:rPr>
        <w:t>изтичане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крайния</w:t>
      </w:r>
      <w:r>
        <w:rPr>
          <w:spacing w:val="-10"/>
          <w:sz w:val="24"/>
        </w:rPr>
        <w:t xml:space="preserve"> </w:t>
      </w:r>
      <w:r>
        <w:rPr>
          <w:sz w:val="24"/>
        </w:rPr>
        <w:t>срок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14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на одобрения проект, ведно с документите, посочени в Приложение № 1 към настоящите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условия,</w:t>
      </w:r>
      <w:r>
        <w:rPr>
          <w:spacing w:val="-12"/>
          <w:sz w:val="24"/>
        </w:rPr>
        <w:t xml:space="preserve"> </w:t>
      </w:r>
      <w:r>
        <w:rPr>
          <w:sz w:val="24"/>
        </w:rPr>
        <w:t>вкл.</w:t>
      </w:r>
      <w:r>
        <w:rPr>
          <w:spacing w:val="-8"/>
          <w:sz w:val="24"/>
        </w:rPr>
        <w:t xml:space="preserve"> </w:t>
      </w:r>
      <w:r>
        <w:rPr>
          <w:sz w:val="24"/>
        </w:rPr>
        <w:t>декларации</w:t>
      </w:r>
      <w:r>
        <w:rPr>
          <w:spacing w:val="-9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15"/>
          <w:sz w:val="24"/>
        </w:rPr>
        <w:t xml:space="preserve"> </w:t>
      </w:r>
      <w:r>
        <w:rPr>
          <w:sz w:val="24"/>
        </w:rPr>
        <w:t>№</w:t>
      </w:r>
      <w:r>
        <w:rPr>
          <w:spacing w:val="-9"/>
          <w:sz w:val="24"/>
        </w:rPr>
        <w:t xml:space="preserve"> </w:t>
      </w:r>
      <w:r>
        <w:rPr>
          <w:sz w:val="24"/>
        </w:rPr>
        <w:t>2,</w:t>
      </w:r>
      <w:r>
        <w:rPr>
          <w:spacing w:val="-8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14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3,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11"/>
          <w:sz w:val="24"/>
        </w:rPr>
        <w:t xml:space="preserve"> </w:t>
      </w:r>
      <w:r>
        <w:rPr>
          <w:sz w:val="24"/>
        </w:rPr>
        <w:t>№</w:t>
      </w:r>
      <w:r>
        <w:rPr>
          <w:spacing w:val="-7"/>
          <w:sz w:val="24"/>
        </w:rPr>
        <w:t xml:space="preserve"> </w:t>
      </w:r>
      <w:r>
        <w:rPr>
          <w:sz w:val="24"/>
        </w:rPr>
        <w:t>4</w:t>
      </w:r>
      <w:r>
        <w:rPr>
          <w:spacing w:val="-14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спазване на реда и условията, предвидени в Наредба № 4 от 30.05.2018 г. за условията и реда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изплащане,</w:t>
      </w:r>
      <w:r>
        <w:rPr>
          <w:spacing w:val="-3"/>
          <w:sz w:val="24"/>
        </w:rPr>
        <w:t xml:space="preserve"> </w:t>
      </w:r>
      <w:r>
        <w:rPr>
          <w:sz w:val="24"/>
        </w:rPr>
        <w:t>намаляване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8"/>
          <w:sz w:val="24"/>
        </w:rPr>
        <w:t xml:space="preserve"> </w:t>
      </w:r>
      <w:r>
        <w:rPr>
          <w:sz w:val="24"/>
        </w:rPr>
        <w:t>отказ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изплащане,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оттегляне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изплатената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 за мерките и подмерките по чл. 9б, т. 2 от Закона за подпомагане на земеделските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производители;</w:t>
      </w:r>
    </w:p>
    <w:p w:rsidR="00D83612" w:rsidRDefault="00D83612">
      <w:pPr>
        <w:spacing w:line="276" w:lineRule="auto"/>
        <w:jc w:val="both"/>
        <w:rPr>
          <w:sz w:val="24"/>
        </w:rPr>
        <w:sectPr w:rsidR="00D83612">
          <w:pgSz w:w="11910" w:h="16840"/>
          <w:pgMar w:top="400" w:right="760" w:bottom="1200" w:left="1020" w:header="0" w:footer="1005" w:gutter="0"/>
          <w:cols w:space="708"/>
        </w:sectPr>
      </w:pPr>
    </w:p>
    <w:p w:rsidR="00D83612" w:rsidRDefault="006376E2">
      <w:pPr>
        <w:pStyle w:val="BodyText"/>
        <w:ind w:left="0" w:firstLine="0"/>
        <w:jc w:val="left"/>
        <w:rPr>
          <w:sz w:val="20"/>
        </w:rPr>
      </w:pPr>
      <w:r>
        <w:lastRenderedPageBreak/>
        <w:pict>
          <v:group id="_x0000_s1112" style="position:absolute;margin-left:56.65pt;margin-top:21.35pt;width:495.1pt;height:724.1pt;z-index:-16102400;mso-position-horizontal-relative:page;mso-position-vertical-relative:page" coordorigin="1133,427" coordsize="9902,14482">
            <v:shape id="_x0000_s1117" type="#_x0000_t75" style="position:absolute;left:1164;top:582;width:1232;height:1058">
              <v:imagedata r:id="rId13" o:title=""/>
            </v:shape>
            <v:rect id="_x0000_s1116" style="position:absolute;left:1133;top:1670;width:10;height:10" fillcolor="black" stroked="f"/>
            <v:shape id="_x0000_s1115" type="#_x0000_t75" style="position:absolute;left:4990;top:500;width:2020;height:1156">
              <v:imagedata r:id="rId14" o:title=""/>
            </v:shape>
            <v:shape id="_x0000_s1114" type="#_x0000_t75" style="position:absolute;left:8791;top:427;width:1969;height:1232">
              <v:imagedata r:id="rId15" o:title=""/>
            </v:shape>
            <v:shape id="_x0000_s1113" style="position:absolute;left:1133;top:1670;width:9902;height:13238" coordorigin="1133,1671" coordsize="9902,13238" o:spt="100" adj="0,,0" path="m1143,1681r-10,l1133,14899r10,l1143,1681xm11035,14899r-9,l11026,14899r-9883,l1133,14899r,9l1143,14908r9883,l11026,14908r9,l11035,14899xm11035,1681r-9,l11026,14899r9,l11035,1681xm11035,1671r-9,l11026,1671r-9883,l1143,1680r9883,l11026,1680r9,l11035,16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spacing w:before="2"/>
        <w:ind w:left="0" w:firstLine="0"/>
        <w:jc w:val="left"/>
        <w:rPr>
          <w:sz w:val="21"/>
        </w:rPr>
      </w:pPr>
    </w:p>
    <w:p w:rsidR="00D83612" w:rsidRDefault="0060397F">
      <w:pPr>
        <w:pStyle w:val="ListParagraph"/>
        <w:numPr>
          <w:ilvl w:val="1"/>
          <w:numId w:val="12"/>
        </w:numPr>
        <w:tabs>
          <w:tab w:val="left" w:pos="1372"/>
        </w:tabs>
        <w:spacing w:before="90" w:line="276" w:lineRule="auto"/>
        <w:ind w:right="215" w:firstLine="730"/>
        <w:jc w:val="both"/>
        <w:rPr>
          <w:sz w:val="24"/>
        </w:rPr>
      </w:pPr>
      <w:r>
        <w:rPr>
          <w:sz w:val="24"/>
        </w:rPr>
        <w:t>предоставят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УО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ПРСР</w:t>
      </w:r>
      <w:r>
        <w:rPr>
          <w:spacing w:val="-14"/>
          <w:sz w:val="24"/>
        </w:rPr>
        <w:t xml:space="preserve"> </w:t>
      </w:r>
      <w:r>
        <w:rPr>
          <w:sz w:val="24"/>
        </w:rPr>
        <w:t>2014-2020</w:t>
      </w:r>
      <w:r>
        <w:rPr>
          <w:spacing w:val="-13"/>
          <w:sz w:val="24"/>
        </w:rPr>
        <w:t xml:space="preserve"> </w:t>
      </w:r>
      <w:r>
        <w:rPr>
          <w:sz w:val="24"/>
        </w:rPr>
        <w:t>г.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ДФЗ</w:t>
      </w:r>
      <w:r>
        <w:rPr>
          <w:spacing w:val="-13"/>
          <w:sz w:val="24"/>
        </w:rPr>
        <w:t xml:space="preserve"> </w:t>
      </w:r>
      <w:r>
        <w:rPr>
          <w:sz w:val="24"/>
        </w:rPr>
        <w:t>-</w:t>
      </w:r>
      <w:r>
        <w:rPr>
          <w:spacing w:val="-12"/>
          <w:sz w:val="24"/>
        </w:rPr>
        <w:t xml:space="preserve"> </w:t>
      </w:r>
      <w:r>
        <w:rPr>
          <w:sz w:val="24"/>
        </w:rPr>
        <w:t>РА</w:t>
      </w:r>
      <w:r>
        <w:rPr>
          <w:spacing w:val="-15"/>
          <w:sz w:val="24"/>
        </w:rPr>
        <w:t xml:space="preserve"> </w:t>
      </w:r>
      <w:r>
        <w:rPr>
          <w:sz w:val="24"/>
        </w:rPr>
        <w:t>всяка</w:t>
      </w:r>
      <w:r>
        <w:rPr>
          <w:spacing w:val="-14"/>
          <w:sz w:val="24"/>
        </w:rPr>
        <w:t xml:space="preserve"> </w:t>
      </w:r>
      <w:r>
        <w:rPr>
          <w:sz w:val="24"/>
        </w:rPr>
        <w:t>поискана</w:t>
      </w:r>
      <w:r>
        <w:rPr>
          <w:spacing w:val="-14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58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осъществяването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дейността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проекта;</w:t>
      </w:r>
    </w:p>
    <w:p w:rsidR="00D83612" w:rsidRDefault="0060397F">
      <w:pPr>
        <w:pStyle w:val="ListParagraph"/>
        <w:numPr>
          <w:ilvl w:val="1"/>
          <w:numId w:val="12"/>
        </w:numPr>
        <w:tabs>
          <w:tab w:val="left" w:pos="1463"/>
        </w:tabs>
        <w:spacing w:line="276" w:lineRule="auto"/>
        <w:ind w:right="219" w:firstLine="730"/>
        <w:jc w:val="both"/>
        <w:rPr>
          <w:sz w:val="24"/>
        </w:rPr>
      </w:pPr>
      <w:r>
        <w:rPr>
          <w:sz w:val="24"/>
        </w:rPr>
        <w:t>незабавно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уведомяват</w:t>
      </w:r>
      <w:r>
        <w:rPr>
          <w:spacing w:val="1"/>
          <w:sz w:val="24"/>
        </w:rPr>
        <w:t xml:space="preserve"> </w:t>
      </w:r>
      <w:r>
        <w:rPr>
          <w:sz w:val="24"/>
        </w:rPr>
        <w:t>УО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ПРСР</w:t>
      </w:r>
      <w:r>
        <w:rPr>
          <w:spacing w:val="1"/>
          <w:sz w:val="24"/>
        </w:rPr>
        <w:t xml:space="preserve"> </w:t>
      </w:r>
      <w:r>
        <w:rPr>
          <w:sz w:val="24"/>
        </w:rPr>
        <w:t>2014-2020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ДФЗ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всяко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обстоятелство,</w:t>
      </w:r>
      <w:r>
        <w:rPr>
          <w:spacing w:val="-9"/>
          <w:sz w:val="24"/>
        </w:rPr>
        <w:t xml:space="preserve"> </w:t>
      </w:r>
      <w:r>
        <w:rPr>
          <w:sz w:val="24"/>
        </w:rPr>
        <w:t>което</w:t>
      </w:r>
      <w:r>
        <w:rPr>
          <w:spacing w:val="-6"/>
          <w:sz w:val="24"/>
        </w:rPr>
        <w:t xml:space="preserve"> </w:t>
      </w:r>
      <w:r>
        <w:rPr>
          <w:sz w:val="24"/>
        </w:rPr>
        <w:t>би</w:t>
      </w:r>
      <w:r>
        <w:rPr>
          <w:spacing w:val="-11"/>
          <w:sz w:val="24"/>
        </w:rPr>
        <w:t xml:space="preserve"> </w:t>
      </w:r>
      <w:r>
        <w:rPr>
          <w:sz w:val="24"/>
        </w:rPr>
        <w:t>могло</w:t>
      </w:r>
      <w:r>
        <w:rPr>
          <w:spacing w:val="-6"/>
          <w:sz w:val="24"/>
        </w:rPr>
        <w:t xml:space="preserve"> </w:t>
      </w:r>
      <w:r>
        <w:rPr>
          <w:sz w:val="24"/>
        </w:rPr>
        <w:t>да</w:t>
      </w:r>
      <w:r>
        <w:rPr>
          <w:spacing w:val="-12"/>
          <w:sz w:val="24"/>
        </w:rPr>
        <w:t xml:space="preserve"> </w:t>
      </w:r>
      <w:r>
        <w:rPr>
          <w:sz w:val="24"/>
        </w:rPr>
        <w:t>възпрепятства</w:t>
      </w:r>
      <w:r>
        <w:rPr>
          <w:spacing w:val="-12"/>
          <w:sz w:val="24"/>
        </w:rPr>
        <w:t xml:space="preserve"> </w:t>
      </w:r>
      <w:r>
        <w:rPr>
          <w:sz w:val="24"/>
        </w:rPr>
        <w:t>или</w:t>
      </w:r>
      <w:r>
        <w:rPr>
          <w:spacing w:val="-14"/>
          <w:sz w:val="24"/>
        </w:rPr>
        <w:t xml:space="preserve"> </w:t>
      </w:r>
      <w:r>
        <w:rPr>
          <w:sz w:val="24"/>
        </w:rPr>
        <w:t>забави</w:t>
      </w:r>
      <w:r>
        <w:rPr>
          <w:spacing w:val="-11"/>
          <w:sz w:val="24"/>
        </w:rPr>
        <w:t xml:space="preserve"> </w:t>
      </w:r>
      <w:r>
        <w:rPr>
          <w:sz w:val="24"/>
        </w:rPr>
        <w:t>осъществяването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дейностите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58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невъзможност</w:t>
      </w:r>
      <w:r>
        <w:rPr>
          <w:spacing w:val="-1"/>
          <w:sz w:val="24"/>
        </w:rPr>
        <w:t xml:space="preserve"> </w:t>
      </w:r>
      <w:r>
        <w:rPr>
          <w:sz w:val="24"/>
        </w:rPr>
        <w:t>писмено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срок</w:t>
      </w:r>
      <w:r>
        <w:rPr>
          <w:spacing w:val="-7"/>
          <w:sz w:val="24"/>
        </w:rPr>
        <w:t xml:space="preserve"> </w:t>
      </w:r>
      <w:r>
        <w:rPr>
          <w:sz w:val="24"/>
        </w:rPr>
        <w:t>до</w:t>
      </w:r>
      <w:r>
        <w:rPr>
          <w:spacing w:val="-6"/>
          <w:sz w:val="24"/>
        </w:rPr>
        <w:t xml:space="preserve"> </w:t>
      </w:r>
      <w:r>
        <w:rPr>
          <w:sz w:val="24"/>
        </w:rPr>
        <w:t>15</w:t>
      </w:r>
      <w:r>
        <w:rPr>
          <w:spacing w:val="-6"/>
          <w:sz w:val="24"/>
        </w:rPr>
        <w:t xml:space="preserve"> </w:t>
      </w:r>
      <w:r>
        <w:rPr>
          <w:sz w:val="24"/>
        </w:rPr>
        <w:t>дни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датата,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която</w:t>
      </w:r>
      <w:r>
        <w:rPr>
          <w:spacing w:val="-1"/>
          <w:sz w:val="24"/>
        </w:rPr>
        <w:t xml:space="preserve"> </w:t>
      </w:r>
      <w:r>
        <w:rPr>
          <w:sz w:val="24"/>
        </w:rPr>
        <w:t>бенефициентът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8"/>
          <w:sz w:val="24"/>
        </w:rPr>
        <w:t xml:space="preserve"> </w:t>
      </w:r>
      <w:r>
        <w:rPr>
          <w:sz w:val="24"/>
        </w:rPr>
        <w:t>упълномощеното</w:t>
      </w:r>
      <w:r>
        <w:rPr>
          <w:spacing w:val="1"/>
          <w:sz w:val="24"/>
        </w:rPr>
        <w:t xml:space="preserve"> </w:t>
      </w:r>
      <w:r>
        <w:rPr>
          <w:sz w:val="24"/>
        </w:rPr>
        <w:t>лице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състояние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направи</w:t>
      </w:r>
      <w:r>
        <w:rPr>
          <w:spacing w:val="1"/>
          <w:sz w:val="24"/>
        </w:rPr>
        <w:t xml:space="preserve"> </w:t>
      </w:r>
      <w:r>
        <w:rPr>
          <w:sz w:val="24"/>
        </w:rPr>
        <w:t>това,</w:t>
      </w:r>
      <w:r>
        <w:rPr>
          <w:spacing w:val="1"/>
          <w:sz w:val="24"/>
        </w:rPr>
        <w:t xml:space="preserve"> </w:t>
      </w:r>
      <w:r>
        <w:rPr>
          <w:sz w:val="24"/>
        </w:rPr>
        <w:t>като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доказателства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настъпване на</w:t>
      </w:r>
      <w:r>
        <w:rPr>
          <w:spacing w:val="-10"/>
          <w:sz w:val="24"/>
        </w:rPr>
        <w:t xml:space="preserve"> </w:t>
      </w:r>
      <w:r>
        <w:rPr>
          <w:sz w:val="24"/>
        </w:rPr>
        <w:t>обстоятелството,</w:t>
      </w:r>
      <w:r>
        <w:rPr>
          <w:spacing w:val="-2"/>
          <w:sz w:val="24"/>
        </w:rPr>
        <w:t xml:space="preserve"> </w:t>
      </w:r>
      <w:r>
        <w:rPr>
          <w:sz w:val="24"/>
        </w:rPr>
        <w:t>включително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2"/>
          <w:sz w:val="24"/>
        </w:rPr>
        <w:t xml:space="preserve"> </w:t>
      </w:r>
      <w:r>
        <w:rPr>
          <w:sz w:val="24"/>
        </w:rPr>
        <w:t>е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приложимо</w:t>
      </w:r>
      <w:r>
        <w:rPr>
          <w:spacing w:val="14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компетентен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орган;</w:t>
      </w:r>
    </w:p>
    <w:p w:rsidR="00D83612" w:rsidRDefault="0060397F">
      <w:pPr>
        <w:pStyle w:val="ListParagraph"/>
        <w:numPr>
          <w:ilvl w:val="1"/>
          <w:numId w:val="12"/>
        </w:numPr>
        <w:tabs>
          <w:tab w:val="left" w:pos="1401"/>
        </w:tabs>
        <w:spacing w:before="2" w:line="276" w:lineRule="auto"/>
        <w:ind w:right="222" w:firstLine="730"/>
        <w:jc w:val="both"/>
        <w:rPr>
          <w:sz w:val="24"/>
        </w:rPr>
      </w:pPr>
      <w:r>
        <w:rPr>
          <w:sz w:val="24"/>
        </w:rPr>
        <w:t>спазват разпоредбите на Закона за обществените поръчки и актовете по неговото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прилагане,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както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указанията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ДФЗ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РА,</w:t>
      </w:r>
      <w:r>
        <w:rPr>
          <w:spacing w:val="-3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-4"/>
          <w:sz w:val="24"/>
        </w:rPr>
        <w:t xml:space="preserve"> </w:t>
      </w:r>
      <w:r>
        <w:rPr>
          <w:sz w:val="24"/>
        </w:rPr>
        <w:t>възлага</w:t>
      </w:r>
      <w:r>
        <w:rPr>
          <w:spacing w:val="-15"/>
          <w:sz w:val="24"/>
        </w:rPr>
        <w:t xml:space="preserve"> </w:t>
      </w:r>
      <w:r>
        <w:rPr>
          <w:sz w:val="24"/>
        </w:rPr>
        <w:t>обществени</w:t>
      </w:r>
      <w:r>
        <w:rPr>
          <w:spacing w:val="-9"/>
          <w:sz w:val="24"/>
        </w:rPr>
        <w:t xml:space="preserve"> </w:t>
      </w:r>
      <w:r>
        <w:rPr>
          <w:sz w:val="24"/>
        </w:rPr>
        <w:t>поръчки</w:t>
      </w:r>
      <w:r>
        <w:rPr>
          <w:spacing w:val="-9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дейностите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одобрения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проект,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спазване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всички</w:t>
      </w:r>
      <w:r>
        <w:rPr>
          <w:spacing w:val="-5"/>
          <w:sz w:val="24"/>
        </w:rPr>
        <w:t xml:space="preserve"> </w:t>
      </w:r>
      <w:r>
        <w:rPr>
          <w:sz w:val="24"/>
        </w:rPr>
        <w:t>изисквания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срокове,</w:t>
      </w:r>
      <w:r>
        <w:rPr>
          <w:spacing w:val="-4"/>
          <w:sz w:val="24"/>
        </w:rPr>
        <w:t xml:space="preserve"> </w:t>
      </w:r>
      <w:r>
        <w:rPr>
          <w:sz w:val="24"/>
        </w:rPr>
        <w:t>посочени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58"/>
          <w:sz w:val="24"/>
        </w:rPr>
        <w:t xml:space="preserve"> </w:t>
      </w:r>
      <w:r>
        <w:rPr>
          <w:sz w:val="24"/>
        </w:rPr>
        <w:t>настоящите условия;</w:t>
      </w:r>
    </w:p>
    <w:p w:rsidR="00D83612" w:rsidRDefault="0060397F">
      <w:pPr>
        <w:pStyle w:val="ListParagraph"/>
        <w:numPr>
          <w:ilvl w:val="1"/>
          <w:numId w:val="12"/>
        </w:numPr>
        <w:tabs>
          <w:tab w:val="left" w:pos="1386"/>
        </w:tabs>
        <w:spacing w:line="276" w:lineRule="auto"/>
        <w:ind w:firstLine="730"/>
        <w:jc w:val="both"/>
        <w:rPr>
          <w:sz w:val="24"/>
        </w:rPr>
      </w:pPr>
      <w:r>
        <w:rPr>
          <w:sz w:val="24"/>
        </w:rPr>
        <w:t xml:space="preserve">възлагат по реда на </w:t>
      </w:r>
      <w:r>
        <w:rPr>
          <w:sz w:val="24"/>
          <w:u w:val="single"/>
        </w:rPr>
        <w:t>ЗОП</w:t>
      </w:r>
      <w:r>
        <w:rPr>
          <w:sz w:val="24"/>
        </w:rPr>
        <w:t xml:space="preserve"> нововъзникнали разходи за строително-монтажни работи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случаите,</w:t>
      </w:r>
      <w:r>
        <w:rPr>
          <w:spacing w:val="1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допуснати</w:t>
      </w:r>
      <w:r>
        <w:rPr>
          <w:spacing w:val="1"/>
          <w:sz w:val="24"/>
        </w:rPr>
        <w:t xml:space="preserve"> </w:t>
      </w:r>
      <w:r>
        <w:rPr>
          <w:sz w:val="24"/>
        </w:rPr>
        <w:t>изключения.</w:t>
      </w:r>
      <w:r>
        <w:rPr>
          <w:spacing w:val="1"/>
          <w:sz w:val="24"/>
        </w:rPr>
        <w:t xml:space="preserve"> </w:t>
      </w:r>
      <w:r>
        <w:rPr>
          <w:sz w:val="24"/>
        </w:rPr>
        <w:t>„Непредвидени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разходи"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разходи,</w:t>
      </w:r>
      <w:r>
        <w:rPr>
          <w:spacing w:val="1"/>
          <w:sz w:val="24"/>
        </w:rPr>
        <w:t xml:space="preserve"> </w:t>
      </w:r>
      <w:r>
        <w:rPr>
          <w:sz w:val="24"/>
        </w:rPr>
        <w:t>възникнали в резултат на работи и/или обстоятелства, които не е могло да бъдат предвидени</w:t>
      </w:r>
      <w:r>
        <w:rPr>
          <w:spacing w:val="1"/>
          <w:sz w:val="24"/>
        </w:rPr>
        <w:t xml:space="preserve"> </w:t>
      </w:r>
      <w:r>
        <w:rPr>
          <w:sz w:val="24"/>
        </w:rPr>
        <w:t>при първоначалното проектиране. Същите водят до увеличаване на количествата, заложени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предварително в количествените сметки към проекта, и/или до нови строително-монтажни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работи,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които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спазени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допустимост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разходите,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постигане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целите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проекта.</w:t>
      </w:r>
    </w:p>
    <w:p w:rsidR="00D83612" w:rsidRDefault="0060397F">
      <w:pPr>
        <w:pStyle w:val="ListParagraph"/>
        <w:numPr>
          <w:ilvl w:val="2"/>
          <w:numId w:val="12"/>
        </w:numPr>
        <w:tabs>
          <w:tab w:val="left" w:pos="1582"/>
        </w:tabs>
        <w:spacing w:line="276" w:lineRule="auto"/>
        <w:ind w:right="217" w:firstLine="730"/>
        <w:jc w:val="both"/>
        <w:rPr>
          <w:sz w:val="24"/>
        </w:rPr>
      </w:pPr>
      <w:r>
        <w:rPr>
          <w:sz w:val="24"/>
        </w:rPr>
        <w:t>Бенефициентите са длъжни да публикуват в ИСУН във формат „рdf“ или „jpg“</w:t>
      </w:r>
      <w:r>
        <w:rPr>
          <w:spacing w:val="1"/>
          <w:sz w:val="24"/>
        </w:rPr>
        <w:t xml:space="preserve"> </w:t>
      </w:r>
      <w:r>
        <w:rPr>
          <w:sz w:val="24"/>
        </w:rPr>
        <w:t>цялата документация, свързана с възлагането на обществените поръчки за изпълнение на</w:t>
      </w:r>
      <w:r>
        <w:rPr>
          <w:spacing w:val="1"/>
          <w:sz w:val="24"/>
        </w:rPr>
        <w:t xml:space="preserve"> </w:t>
      </w:r>
      <w:r>
        <w:rPr>
          <w:sz w:val="24"/>
        </w:rPr>
        <w:t>дейностите, включени в „непредвидени разходи“</w:t>
      </w:r>
      <w:r>
        <w:rPr>
          <w:spacing w:val="60"/>
          <w:sz w:val="24"/>
        </w:rPr>
        <w:t xml:space="preserve"> </w:t>
      </w:r>
      <w:r>
        <w:rPr>
          <w:sz w:val="24"/>
        </w:rPr>
        <w:t>в 10-дневен срок от подписване на 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с избран</w:t>
      </w:r>
      <w:r>
        <w:rPr>
          <w:spacing w:val="3"/>
          <w:sz w:val="24"/>
        </w:rPr>
        <w:t xml:space="preserve"> </w:t>
      </w:r>
      <w:r>
        <w:rPr>
          <w:sz w:val="24"/>
        </w:rPr>
        <w:t>изпълнител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обществена поръчка.</w:t>
      </w:r>
    </w:p>
    <w:p w:rsidR="00D83612" w:rsidRDefault="0060397F">
      <w:pPr>
        <w:pStyle w:val="ListParagraph"/>
        <w:numPr>
          <w:ilvl w:val="2"/>
          <w:numId w:val="12"/>
        </w:numPr>
        <w:tabs>
          <w:tab w:val="left" w:pos="1607"/>
        </w:tabs>
        <w:spacing w:before="2" w:line="276" w:lineRule="auto"/>
        <w:ind w:right="220" w:firstLine="730"/>
        <w:jc w:val="both"/>
        <w:rPr>
          <w:sz w:val="24"/>
        </w:rPr>
      </w:pPr>
      <w:r>
        <w:rPr>
          <w:sz w:val="24"/>
        </w:rPr>
        <w:t>Държавен фонд „Земеделие“ - Разплащателната агенция извършва последващ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контрол</w:t>
      </w:r>
      <w:r>
        <w:rPr>
          <w:spacing w:val="-14"/>
          <w:sz w:val="24"/>
        </w:rPr>
        <w:t xml:space="preserve"> </w:t>
      </w:r>
      <w:r>
        <w:rPr>
          <w:sz w:val="24"/>
        </w:rPr>
        <w:t>за</w:t>
      </w:r>
      <w:r>
        <w:rPr>
          <w:spacing w:val="-15"/>
          <w:sz w:val="24"/>
        </w:rPr>
        <w:t xml:space="preserve"> </w:t>
      </w:r>
      <w:r>
        <w:rPr>
          <w:sz w:val="24"/>
        </w:rPr>
        <w:t>законосъобразност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възложените</w:t>
      </w:r>
      <w:r>
        <w:rPr>
          <w:spacing w:val="-15"/>
          <w:sz w:val="24"/>
        </w:rPr>
        <w:t xml:space="preserve"> </w:t>
      </w:r>
      <w:r>
        <w:rPr>
          <w:sz w:val="24"/>
        </w:rPr>
        <w:t>обществени</w:t>
      </w:r>
      <w:r>
        <w:rPr>
          <w:spacing w:val="-9"/>
          <w:sz w:val="24"/>
        </w:rPr>
        <w:t xml:space="preserve"> </w:t>
      </w:r>
      <w:r>
        <w:rPr>
          <w:sz w:val="24"/>
        </w:rPr>
        <w:t>поръчки</w:t>
      </w:r>
      <w:r>
        <w:rPr>
          <w:spacing w:val="-13"/>
          <w:sz w:val="24"/>
        </w:rPr>
        <w:t xml:space="preserve"> </w:t>
      </w:r>
      <w:r>
        <w:rPr>
          <w:sz w:val="24"/>
        </w:rPr>
        <w:t>въз</w:t>
      </w:r>
      <w:r>
        <w:rPr>
          <w:spacing w:val="-14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документите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9.7.1. в</w:t>
      </w:r>
      <w:r>
        <w:rPr>
          <w:spacing w:val="-1"/>
          <w:sz w:val="24"/>
        </w:rPr>
        <w:t xml:space="preserve"> </w:t>
      </w:r>
      <w:r>
        <w:rPr>
          <w:sz w:val="24"/>
        </w:rPr>
        <w:t>срок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3"/>
          <w:sz w:val="24"/>
        </w:rPr>
        <w:t xml:space="preserve"> </w:t>
      </w:r>
      <w:r>
        <w:rPr>
          <w:sz w:val="24"/>
        </w:rPr>
        <w:t>четири</w:t>
      </w:r>
      <w:r>
        <w:rPr>
          <w:spacing w:val="-1"/>
          <w:sz w:val="24"/>
        </w:rPr>
        <w:t xml:space="preserve"> </w:t>
      </w:r>
      <w:r>
        <w:rPr>
          <w:sz w:val="24"/>
        </w:rPr>
        <w:t>месеца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получаването</w:t>
      </w:r>
      <w:r>
        <w:rPr>
          <w:spacing w:val="2"/>
          <w:sz w:val="24"/>
        </w:rPr>
        <w:t xml:space="preserve"> </w:t>
      </w:r>
      <w:r>
        <w:rPr>
          <w:sz w:val="24"/>
        </w:rPr>
        <w:t>им.</w:t>
      </w:r>
    </w:p>
    <w:p w:rsidR="00D83612" w:rsidRDefault="00D83612">
      <w:pPr>
        <w:pStyle w:val="BodyText"/>
        <w:spacing w:before="5"/>
        <w:ind w:left="0" w:firstLine="0"/>
        <w:jc w:val="left"/>
        <w:rPr>
          <w:sz w:val="27"/>
        </w:rPr>
      </w:pPr>
    </w:p>
    <w:p w:rsidR="00D83612" w:rsidRDefault="0060397F">
      <w:pPr>
        <w:pStyle w:val="ListParagraph"/>
        <w:numPr>
          <w:ilvl w:val="1"/>
          <w:numId w:val="12"/>
        </w:numPr>
        <w:tabs>
          <w:tab w:val="left" w:pos="1391"/>
        </w:tabs>
        <w:spacing w:line="276" w:lineRule="auto"/>
        <w:ind w:right="218" w:firstLine="730"/>
        <w:jc w:val="both"/>
        <w:rPr>
          <w:sz w:val="24"/>
        </w:rPr>
      </w:pPr>
      <w:r>
        <w:rPr>
          <w:sz w:val="24"/>
        </w:rPr>
        <w:t>извършват за своя сметка плащанията към изпълнителите по проекта за разликата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5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допустимите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финансово</w:t>
      </w:r>
      <w:r>
        <w:rPr>
          <w:spacing w:val="-6"/>
          <w:sz w:val="24"/>
        </w:rPr>
        <w:t xml:space="preserve"> </w:t>
      </w:r>
      <w:r>
        <w:rPr>
          <w:sz w:val="24"/>
        </w:rPr>
        <w:t>подпомагане</w:t>
      </w:r>
      <w:r>
        <w:rPr>
          <w:spacing w:val="-7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окончателния</w:t>
      </w:r>
      <w:r>
        <w:rPr>
          <w:spacing w:val="-57"/>
          <w:sz w:val="24"/>
        </w:rPr>
        <w:t xml:space="preserve"> </w:t>
      </w:r>
      <w:r>
        <w:rPr>
          <w:sz w:val="24"/>
        </w:rPr>
        <w:t>размер на финансовата помощ, при наложена финансова корекция за установени 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 ЗОП.</w:t>
      </w:r>
    </w:p>
    <w:p w:rsidR="00D83612" w:rsidRDefault="0060397F">
      <w:pPr>
        <w:pStyle w:val="ListParagraph"/>
        <w:numPr>
          <w:ilvl w:val="1"/>
          <w:numId w:val="12"/>
        </w:numPr>
        <w:tabs>
          <w:tab w:val="left" w:pos="1424"/>
        </w:tabs>
        <w:spacing w:before="3" w:line="276" w:lineRule="auto"/>
        <w:ind w:right="223" w:firstLine="730"/>
        <w:jc w:val="both"/>
        <w:rPr>
          <w:sz w:val="24"/>
        </w:rPr>
      </w:pPr>
      <w:r>
        <w:rPr>
          <w:sz w:val="24"/>
        </w:rPr>
        <w:t>осигурят разликата между пълния размер на одобрените разходи и размера на</w:t>
      </w:r>
      <w:r>
        <w:rPr>
          <w:spacing w:val="1"/>
          <w:sz w:val="24"/>
        </w:rPr>
        <w:t xml:space="preserve"> </w:t>
      </w:r>
      <w:r>
        <w:rPr>
          <w:sz w:val="24"/>
        </w:rPr>
        <w:t>одобрената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помощ,</w:t>
      </w:r>
      <w:r>
        <w:rPr>
          <w:spacing w:val="1"/>
          <w:sz w:val="24"/>
        </w:rPr>
        <w:t xml:space="preserve"> </w:t>
      </w:r>
      <w:r>
        <w:rPr>
          <w:sz w:val="24"/>
        </w:rPr>
        <w:t>посочен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безвъзмездна финансова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</w:t>
      </w:r>
      <w:r>
        <w:rPr>
          <w:spacing w:val="4"/>
          <w:sz w:val="24"/>
        </w:rPr>
        <w:t xml:space="preserve"> </w:t>
      </w:r>
      <w:r>
        <w:rPr>
          <w:sz w:val="24"/>
        </w:rPr>
        <w:t>само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парична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форма;</w:t>
      </w:r>
    </w:p>
    <w:p w:rsidR="00D83612" w:rsidRDefault="0060397F">
      <w:pPr>
        <w:pStyle w:val="ListParagraph"/>
        <w:numPr>
          <w:ilvl w:val="1"/>
          <w:numId w:val="12"/>
        </w:numPr>
        <w:tabs>
          <w:tab w:val="left" w:pos="1549"/>
        </w:tabs>
        <w:spacing w:line="276" w:lineRule="auto"/>
        <w:ind w:right="220" w:firstLine="730"/>
        <w:jc w:val="both"/>
        <w:rPr>
          <w:sz w:val="24"/>
        </w:rPr>
      </w:pPr>
      <w:r>
        <w:rPr>
          <w:sz w:val="24"/>
        </w:rPr>
        <w:t>осигурят в срока за изпълнение на одобрения проект необходимите лицензи,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разрешителни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дейността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функционирането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активи,</w:t>
      </w:r>
      <w:r>
        <w:rPr>
          <w:spacing w:val="1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изискват</w:t>
      </w:r>
      <w:r>
        <w:rPr>
          <w:spacing w:val="1"/>
          <w:sz w:val="24"/>
        </w:rPr>
        <w:t xml:space="preserve"> </w:t>
      </w:r>
      <w:r>
        <w:rPr>
          <w:sz w:val="24"/>
        </w:rPr>
        <w:t>такива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действащото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законодателство;</w:t>
      </w:r>
    </w:p>
    <w:p w:rsidR="00D83612" w:rsidRDefault="0060397F">
      <w:pPr>
        <w:pStyle w:val="ListParagraph"/>
        <w:numPr>
          <w:ilvl w:val="1"/>
          <w:numId w:val="12"/>
        </w:numPr>
        <w:tabs>
          <w:tab w:val="left" w:pos="1442"/>
        </w:tabs>
        <w:spacing w:before="198"/>
        <w:ind w:left="1442" w:right="0" w:hanging="484"/>
        <w:jc w:val="both"/>
        <w:rPr>
          <w:sz w:val="24"/>
        </w:rPr>
      </w:pPr>
      <w:r>
        <w:rPr>
          <w:sz w:val="24"/>
        </w:rPr>
        <w:t>определят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изпълнител по реда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глава</w:t>
      </w:r>
      <w:r>
        <w:rPr>
          <w:spacing w:val="-1"/>
          <w:sz w:val="24"/>
        </w:rPr>
        <w:t xml:space="preserve"> </w:t>
      </w:r>
      <w:r>
        <w:rPr>
          <w:sz w:val="24"/>
        </w:rPr>
        <w:t>четвърта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ЗУСЕСИФ</w:t>
      </w:r>
      <w:r>
        <w:rPr>
          <w:spacing w:val="4"/>
          <w:sz w:val="24"/>
        </w:rPr>
        <w:t xml:space="preserve"> </w:t>
      </w:r>
      <w:r>
        <w:rPr>
          <w:sz w:val="24"/>
        </w:rPr>
        <w:t>;</w:t>
      </w:r>
    </w:p>
    <w:p w:rsidR="00D83612" w:rsidRDefault="0060397F">
      <w:pPr>
        <w:pStyle w:val="ListParagraph"/>
        <w:numPr>
          <w:ilvl w:val="1"/>
          <w:numId w:val="12"/>
        </w:numPr>
        <w:tabs>
          <w:tab w:val="left" w:pos="1511"/>
        </w:tabs>
        <w:spacing w:before="42" w:line="276" w:lineRule="auto"/>
        <w:ind w:right="224" w:firstLine="730"/>
        <w:jc w:val="both"/>
        <w:rPr>
          <w:sz w:val="24"/>
        </w:rPr>
      </w:pPr>
      <w:r>
        <w:rPr>
          <w:sz w:val="24"/>
        </w:rPr>
        <w:t>извършва за своя сметка плащанията към изпълнителите по проекта за разликата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5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допустимите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финансово</w:t>
      </w:r>
      <w:r>
        <w:rPr>
          <w:spacing w:val="-6"/>
          <w:sz w:val="24"/>
        </w:rPr>
        <w:t xml:space="preserve"> </w:t>
      </w:r>
      <w:r>
        <w:rPr>
          <w:sz w:val="24"/>
        </w:rPr>
        <w:t>подпомагане</w:t>
      </w:r>
      <w:r>
        <w:rPr>
          <w:spacing w:val="-7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окончателния</w:t>
      </w:r>
      <w:r>
        <w:rPr>
          <w:spacing w:val="-58"/>
          <w:sz w:val="24"/>
        </w:rPr>
        <w:t xml:space="preserve"> </w:t>
      </w:r>
      <w:r>
        <w:rPr>
          <w:sz w:val="24"/>
        </w:rPr>
        <w:t>размер</w:t>
      </w:r>
      <w:r>
        <w:rPr>
          <w:spacing w:val="18"/>
          <w:sz w:val="24"/>
        </w:rPr>
        <w:t xml:space="preserve"> </w:t>
      </w:r>
      <w:r>
        <w:rPr>
          <w:sz w:val="24"/>
        </w:rPr>
        <w:t>на</w:t>
      </w:r>
      <w:r>
        <w:rPr>
          <w:spacing w:val="13"/>
          <w:sz w:val="24"/>
        </w:rPr>
        <w:t xml:space="preserve"> </w:t>
      </w:r>
      <w:r>
        <w:rPr>
          <w:sz w:val="24"/>
        </w:rPr>
        <w:t>финансовата</w:t>
      </w:r>
      <w:r>
        <w:rPr>
          <w:spacing w:val="14"/>
          <w:sz w:val="24"/>
        </w:rPr>
        <w:t xml:space="preserve"> </w:t>
      </w:r>
      <w:r>
        <w:rPr>
          <w:sz w:val="24"/>
        </w:rPr>
        <w:t>помощ,</w:t>
      </w:r>
      <w:r>
        <w:rPr>
          <w:spacing w:val="15"/>
          <w:sz w:val="24"/>
        </w:rPr>
        <w:t xml:space="preserve"> </w:t>
      </w:r>
      <w:r>
        <w:rPr>
          <w:sz w:val="24"/>
        </w:rPr>
        <w:t>при</w:t>
      </w:r>
      <w:r>
        <w:rPr>
          <w:spacing w:val="10"/>
          <w:sz w:val="24"/>
        </w:rPr>
        <w:t xml:space="preserve"> </w:t>
      </w:r>
      <w:r>
        <w:rPr>
          <w:sz w:val="24"/>
        </w:rPr>
        <w:t>наложена</w:t>
      </w:r>
      <w:r>
        <w:rPr>
          <w:spacing w:val="8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13"/>
          <w:sz w:val="24"/>
        </w:rPr>
        <w:t xml:space="preserve"> </w:t>
      </w:r>
      <w:r>
        <w:rPr>
          <w:sz w:val="24"/>
        </w:rPr>
        <w:t>корекция</w:t>
      </w:r>
      <w:r>
        <w:rPr>
          <w:spacing w:val="13"/>
          <w:sz w:val="24"/>
        </w:rPr>
        <w:t xml:space="preserve"> </w:t>
      </w:r>
      <w:r>
        <w:rPr>
          <w:sz w:val="24"/>
        </w:rPr>
        <w:t>за</w:t>
      </w:r>
      <w:r>
        <w:rPr>
          <w:spacing w:val="13"/>
          <w:sz w:val="24"/>
        </w:rPr>
        <w:t xml:space="preserve"> </w:t>
      </w:r>
      <w:r>
        <w:rPr>
          <w:sz w:val="24"/>
        </w:rPr>
        <w:t>установени</w:t>
      </w:r>
      <w:r>
        <w:rPr>
          <w:spacing w:val="15"/>
          <w:sz w:val="24"/>
        </w:rPr>
        <w:t xml:space="preserve"> </w:t>
      </w:r>
      <w:r>
        <w:rPr>
          <w:sz w:val="24"/>
        </w:rPr>
        <w:t>нарушения</w:t>
      </w:r>
    </w:p>
    <w:p w:rsidR="00D83612" w:rsidRDefault="00D83612">
      <w:pPr>
        <w:spacing w:line="276" w:lineRule="auto"/>
        <w:jc w:val="both"/>
        <w:rPr>
          <w:sz w:val="24"/>
        </w:rPr>
        <w:sectPr w:rsidR="00D83612">
          <w:pgSz w:w="11910" w:h="16840"/>
          <w:pgMar w:top="400" w:right="760" w:bottom="1200" w:left="1020" w:header="0" w:footer="1005" w:gutter="0"/>
          <w:cols w:space="708"/>
        </w:sectPr>
      </w:pPr>
    </w:p>
    <w:p w:rsidR="00D83612" w:rsidRDefault="006376E2">
      <w:pPr>
        <w:pStyle w:val="BodyText"/>
        <w:ind w:left="0" w:firstLine="0"/>
        <w:jc w:val="left"/>
        <w:rPr>
          <w:sz w:val="20"/>
        </w:rPr>
      </w:pPr>
      <w:r>
        <w:lastRenderedPageBreak/>
        <w:pict>
          <v:group id="_x0000_s1106" style="position:absolute;margin-left:56.65pt;margin-top:21.35pt;width:495.1pt;height:745.7pt;z-index:-16101888;mso-position-horizontal-relative:page;mso-position-vertical-relative:page" coordorigin="1133,427" coordsize="9902,14914">
            <v:shape id="_x0000_s1111" type="#_x0000_t75" style="position:absolute;left:1164;top:582;width:1232;height:1058">
              <v:imagedata r:id="rId13" o:title=""/>
            </v:shape>
            <v:rect id="_x0000_s1110" style="position:absolute;left:1133;top:1670;width:10;height:10" fillcolor="black" stroked="f"/>
            <v:shape id="_x0000_s1109" type="#_x0000_t75" style="position:absolute;left:4990;top:500;width:2020;height:1156">
              <v:imagedata r:id="rId14" o:title=""/>
            </v:shape>
            <v:shape id="_x0000_s1108" type="#_x0000_t75" style="position:absolute;left:8791;top:427;width:1969;height:1232">
              <v:imagedata r:id="rId15" o:title=""/>
            </v:shape>
            <v:shape id="_x0000_s1107" style="position:absolute;left:1133;top:1670;width:9902;height:13670" coordorigin="1133,1671" coordsize="9902,13670" o:spt="100" adj="0,,0" path="m1143,1681r-10,l1133,15331r10,l1143,1681xm11035,15331r-9,l11026,15331r-9883,l1133,15331r,9l1143,15340r9883,l11026,15340r9,l11035,15331xm11035,1681r-9,l11026,15331r9,l11035,1681xm11035,1671r-9,l11026,1671r-9883,l1143,1680r9883,l11026,1680r9,l11035,16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spacing w:before="2"/>
        <w:ind w:left="0" w:firstLine="0"/>
        <w:jc w:val="left"/>
        <w:rPr>
          <w:sz w:val="21"/>
        </w:rPr>
      </w:pPr>
    </w:p>
    <w:p w:rsidR="00D83612" w:rsidRDefault="0060397F">
      <w:pPr>
        <w:pStyle w:val="BodyText"/>
        <w:spacing w:before="90" w:line="276" w:lineRule="auto"/>
        <w:ind w:right="214" w:firstLine="0"/>
      </w:pPr>
      <w:r>
        <w:t>на</w:t>
      </w:r>
      <w:r>
        <w:rPr>
          <w:spacing w:val="-7"/>
        </w:rPr>
        <w:t xml:space="preserve"> </w:t>
      </w:r>
      <w:r>
        <w:t>процедура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избор</w:t>
      </w:r>
      <w:r>
        <w:rPr>
          <w:spacing w:val="-10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изпълнител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реда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глава</w:t>
      </w:r>
      <w:r>
        <w:rPr>
          <w:spacing w:val="-6"/>
        </w:rPr>
        <w:t xml:space="preserve"> </w:t>
      </w:r>
      <w:r>
        <w:t>четвърта</w:t>
      </w:r>
      <w:r>
        <w:rPr>
          <w:spacing w:val="-10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ЗУСЕСИФ</w:t>
      </w:r>
      <w:r>
        <w:rPr>
          <w:spacing w:val="5"/>
        </w:rPr>
        <w:t xml:space="preserve"> </w:t>
      </w:r>
      <w:r>
        <w:rPr>
          <w:strike/>
        </w:rPr>
        <w:t>и</w:t>
      </w:r>
      <w:r>
        <w:rPr>
          <w:strike/>
          <w:spacing w:val="-9"/>
        </w:rPr>
        <w:t xml:space="preserve"> </w:t>
      </w:r>
      <w:r>
        <w:rPr>
          <w:strike/>
        </w:rPr>
        <w:t>ПМС</w:t>
      </w:r>
      <w:r>
        <w:rPr>
          <w:strike/>
          <w:spacing w:val="-7"/>
        </w:rPr>
        <w:t xml:space="preserve"> </w:t>
      </w:r>
      <w:r>
        <w:rPr>
          <w:strike/>
        </w:rPr>
        <w:t>№</w:t>
      </w:r>
      <w:r>
        <w:rPr>
          <w:strike/>
          <w:spacing w:val="-5"/>
        </w:rPr>
        <w:t xml:space="preserve"> </w:t>
      </w:r>
      <w:r>
        <w:rPr>
          <w:strike/>
        </w:rPr>
        <w:t>160</w:t>
      </w:r>
      <w:r>
        <w:rPr>
          <w:strike/>
          <w:spacing w:val="-10"/>
        </w:rPr>
        <w:t xml:space="preserve"> </w:t>
      </w:r>
      <w:r>
        <w:rPr>
          <w:strike/>
        </w:rPr>
        <w:t>от</w:t>
      </w:r>
      <w:r>
        <w:rPr>
          <w:spacing w:val="-57"/>
        </w:rPr>
        <w:t xml:space="preserve"> </w:t>
      </w:r>
      <w:r>
        <w:rPr>
          <w:strike/>
        </w:rPr>
        <w:t>2016</w:t>
      </w:r>
      <w:r>
        <w:rPr>
          <w:strike/>
          <w:spacing w:val="2"/>
        </w:rPr>
        <w:t xml:space="preserve"> </w:t>
      </w:r>
      <w:r>
        <w:rPr>
          <w:strike/>
        </w:rPr>
        <w:t>г.;</w:t>
      </w:r>
    </w:p>
    <w:p w:rsidR="00D83612" w:rsidRDefault="0060397F">
      <w:pPr>
        <w:pStyle w:val="ListParagraph"/>
        <w:numPr>
          <w:ilvl w:val="0"/>
          <w:numId w:val="12"/>
        </w:numPr>
        <w:tabs>
          <w:tab w:val="left" w:pos="1319"/>
        </w:tabs>
        <w:spacing w:before="4" w:line="276" w:lineRule="auto"/>
        <w:ind w:right="223" w:firstLine="730"/>
        <w:jc w:val="both"/>
        <w:rPr>
          <w:b/>
          <w:sz w:val="24"/>
        </w:rPr>
      </w:pPr>
      <w:r>
        <w:rPr>
          <w:b/>
          <w:sz w:val="24"/>
        </w:rPr>
        <w:t>Бенефициентите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задължават от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датата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подписване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административния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договор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изтичане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срока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мониторинг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да:</w:t>
      </w:r>
    </w:p>
    <w:p w:rsidR="00D83612" w:rsidRDefault="0060397F">
      <w:pPr>
        <w:pStyle w:val="ListParagraph"/>
        <w:numPr>
          <w:ilvl w:val="1"/>
          <w:numId w:val="12"/>
        </w:numPr>
        <w:tabs>
          <w:tab w:val="left" w:pos="1510"/>
        </w:tabs>
        <w:spacing w:line="280" w:lineRule="auto"/>
        <w:ind w:right="230" w:firstLine="730"/>
        <w:jc w:val="both"/>
        <w:rPr>
          <w:sz w:val="24"/>
        </w:rPr>
      </w:pPr>
      <w:r>
        <w:rPr>
          <w:sz w:val="24"/>
        </w:rPr>
        <w:t>водят всички финансови операции, свързани с подпомаганите дейности, отделно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счетоводната</w:t>
      </w:r>
      <w:r>
        <w:rPr>
          <w:spacing w:val="-1"/>
          <w:sz w:val="24"/>
        </w:rPr>
        <w:t xml:space="preserve"> </w:t>
      </w:r>
      <w:r>
        <w:rPr>
          <w:sz w:val="24"/>
        </w:rPr>
        <w:t>си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 или</w:t>
      </w:r>
      <w:r>
        <w:rPr>
          <w:spacing w:val="1"/>
          <w:sz w:val="24"/>
        </w:rPr>
        <w:t xml:space="preserve"> </w:t>
      </w:r>
      <w:r>
        <w:rPr>
          <w:sz w:val="24"/>
        </w:rPr>
        <w:t>като използват</w:t>
      </w:r>
      <w:r>
        <w:rPr>
          <w:spacing w:val="1"/>
          <w:sz w:val="24"/>
        </w:rPr>
        <w:t xml:space="preserve"> </w:t>
      </w:r>
      <w:r>
        <w:rPr>
          <w:sz w:val="24"/>
        </w:rPr>
        <w:t>счетоводни</w:t>
      </w:r>
      <w:r>
        <w:rPr>
          <w:spacing w:val="-4"/>
          <w:sz w:val="24"/>
        </w:rPr>
        <w:t xml:space="preserve"> </w:t>
      </w:r>
      <w:r>
        <w:rPr>
          <w:sz w:val="24"/>
        </w:rPr>
        <w:t>сметки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подходящи</w:t>
      </w:r>
      <w:r>
        <w:rPr>
          <w:spacing w:val="-4"/>
          <w:sz w:val="24"/>
        </w:rPr>
        <w:t xml:space="preserve"> </w:t>
      </w:r>
      <w:r>
        <w:rPr>
          <w:sz w:val="24"/>
        </w:rPr>
        <w:t>номера;</w:t>
      </w:r>
    </w:p>
    <w:p w:rsidR="00D83612" w:rsidRDefault="0060397F">
      <w:pPr>
        <w:pStyle w:val="ListParagraph"/>
        <w:numPr>
          <w:ilvl w:val="1"/>
          <w:numId w:val="12"/>
        </w:numPr>
        <w:tabs>
          <w:tab w:val="left" w:pos="1530"/>
        </w:tabs>
        <w:spacing w:line="276" w:lineRule="auto"/>
        <w:ind w:right="223" w:firstLine="730"/>
        <w:jc w:val="both"/>
        <w:rPr>
          <w:sz w:val="24"/>
        </w:rPr>
      </w:pPr>
      <w:r>
        <w:rPr>
          <w:sz w:val="24"/>
        </w:rPr>
        <w:t>съхраняват всички документи, свързани с изпълнението на одобрения проект и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извършване на подпомаганата дейност до изтичане на шестмесечния срок след изтичане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срока за</w:t>
      </w:r>
      <w:r>
        <w:rPr>
          <w:spacing w:val="-4"/>
          <w:sz w:val="24"/>
        </w:rPr>
        <w:t xml:space="preserve"> </w:t>
      </w:r>
      <w:r>
        <w:rPr>
          <w:sz w:val="24"/>
        </w:rPr>
        <w:t>мониторинг;</w:t>
      </w:r>
    </w:p>
    <w:p w:rsidR="00D83612" w:rsidRDefault="0060397F">
      <w:pPr>
        <w:pStyle w:val="ListParagraph"/>
        <w:numPr>
          <w:ilvl w:val="1"/>
          <w:numId w:val="12"/>
        </w:numPr>
        <w:tabs>
          <w:tab w:val="left" w:pos="1635"/>
        </w:tabs>
        <w:spacing w:line="276" w:lineRule="auto"/>
        <w:ind w:firstLine="730"/>
        <w:jc w:val="both"/>
        <w:rPr>
          <w:sz w:val="24"/>
        </w:rPr>
      </w:pPr>
      <w:r>
        <w:rPr>
          <w:sz w:val="24"/>
        </w:rPr>
        <w:t>поддържат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критериите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които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 е било оценено, съгласно получените точки по всеки от тях. При неспазване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това задължение ДФЗ - РА отказва изцяло или частично изплащане на финансовата помощ,</w:t>
      </w:r>
      <w:r>
        <w:rPr>
          <w:spacing w:val="1"/>
          <w:sz w:val="24"/>
        </w:rPr>
        <w:t xml:space="preserve"> </w:t>
      </w:r>
      <w:r>
        <w:rPr>
          <w:sz w:val="24"/>
        </w:rPr>
        <w:t>респ. претендира за възстановяване на изплатената финансова помощ. Това условие не се</w:t>
      </w:r>
      <w:r>
        <w:rPr>
          <w:spacing w:val="1"/>
          <w:sz w:val="24"/>
        </w:rPr>
        <w:t xml:space="preserve"> </w:t>
      </w:r>
      <w:r>
        <w:rPr>
          <w:sz w:val="24"/>
        </w:rPr>
        <w:t>отнася за критериите за подбор по т. 1.1; т. 2.1, т. 2.3 и приоритети по т. 3 и т. 4, описани в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 22.1</w:t>
      </w:r>
      <w:r>
        <w:rPr>
          <w:spacing w:val="1"/>
          <w:sz w:val="24"/>
        </w:rPr>
        <w:t xml:space="preserve"> </w:t>
      </w:r>
      <w:r>
        <w:rPr>
          <w:sz w:val="24"/>
        </w:rPr>
        <w:t>„Критерии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подбор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проектни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предложения“</w:t>
      </w:r>
      <w:r>
        <w:rPr>
          <w:spacing w:val="-10"/>
          <w:sz w:val="24"/>
        </w:rPr>
        <w:t xml:space="preserve"> </w:t>
      </w:r>
      <w:r>
        <w:rPr>
          <w:sz w:val="24"/>
        </w:rPr>
        <w:t>от Условията</w:t>
      </w:r>
      <w:r>
        <w:rPr>
          <w:spacing w:val="-4"/>
          <w:sz w:val="24"/>
        </w:rPr>
        <w:t xml:space="preserve"> </w:t>
      </w:r>
      <w:r>
        <w:rPr>
          <w:sz w:val="24"/>
        </w:rPr>
        <w:t>за кандидатстване;</w:t>
      </w:r>
    </w:p>
    <w:p w:rsidR="00D83612" w:rsidRDefault="0060397F">
      <w:pPr>
        <w:pStyle w:val="BodyText"/>
        <w:ind w:left="958" w:firstLine="0"/>
      </w:pPr>
      <w:r>
        <w:t>10.4</w:t>
      </w:r>
      <w:r>
        <w:rPr>
          <w:spacing w:val="9"/>
        </w:rPr>
        <w:t xml:space="preserve"> </w:t>
      </w:r>
      <w:r>
        <w:t>изпълняват</w:t>
      </w:r>
      <w:r>
        <w:rPr>
          <w:spacing w:val="9"/>
        </w:rPr>
        <w:t xml:space="preserve"> </w:t>
      </w:r>
      <w:r>
        <w:t>точно</w:t>
      </w:r>
      <w:r>
        <w:rPr>
          <w:spacing w:val="12"/>
        </w:rPr>
        <w:t xml:space="preserve"> </w:t>
      </w:r>
      <w:r>
        <w:t>одобрените</w:t>
      </w:r>
      <w:r>
        <w:rPr>
          <w:spacing w:val="8"/>
        </w:rPr>
        <w:t xml:space="preserve"> </w:t>
      </w:r>
      <w:r>
        <w:t>проекти</w:t>
      </w:r>
      <w:r>
        <w:rPr>
          <w:spacing w:val="9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да</w:t>
      </w:r>
      <w:r>
        <w:rPr>
          <w:spacing w:val="7"/>
        </w:rPr>
        <w:t xml:space="preserve"> </w:t>
      </w:r>
      <w:r>
        <w:t>отговарят</w:t>
      </w:r>
      <w:r>
        <w:rPr>
          <w:spacing w:val="5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условията</w:t>
      </w:r>
      <w:r>
        <w:rPr>
          <w:spacing w:val="-1"/>
        </w:rPr>
        <w:t xml:space="preserve"> </w:t>
      </w:r>
      <w:r>
        <w:t>от</w:t>
      </w:r>
      <w:r>
        <w:rPr>
          <w:spacing w:val="10"/>
        </w:rPr>
        <w:t xml:space="preserve"> </w:t>
      </w:r>
      <w:r>
        <w:t>раздел</w:t>
      </w:r>
      <w:r>
        <w:rPr>
          <w:spacing w:val="8"/>
        </w:rPr>
        <w:t xml:space="preserve"> </w:t>
      </w:r>
      <w:r>
        <w:t>13.2</w:t>
      </w:r>
    </w:p>
    <w:p w:rsidR="00D83612" w:rsidRDefault="0060397F">
      <w:pPr>
        <w:pStyle w:val="BodyText"/>
        <w:spacing w:before="29" w:line="276" w:lineRule="auto"/>
        <w:ind w:right="216" w:firstLine="0"/>
      </w:pPr>
      <w:r>
        <w:t>„Условия за допустимост на дейностите“ и раздел 22.1 „Критерии за подбор на проектни</w:t>
      </w:r>
      <w:r>
        <w:rPr>
          <w:spacing w:val="1"/>
        </w:rPr>
        <w:t xml:space="preserve"> </w:t>
      </w:r>
      <w:r>
        <w:t>предложения“</w:t>
      </w:r>
      <w:r>
        <w:rPr>
          <w:spacing w:val="-8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Условията</w:t>
      </w:r>
      <w:r>
        <w:rPr>
          <w:spacing w:val="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кандидатстване.</w:t>
      </w:r>
    </w:p>
    <w:p w:rsidR="00D83612" w:rsidRDefault="0060397F">
      <w:pPr>
        <w:pStyle w:val="ListParagraph"/>
        <w:numPr>
          <w:ilvl w:val="0"/>
          <w:numId w:val="12"/>
        </w:numPr>
        <w:tabs>
          <w:tab w:val="left" w:pos="1362"/>
        </w:tabs>
        <w:spacing w:line="276" w:lineRule="auto"/>
        <w:ind w:right="220" w:firstLine="730"/>
        <w:jc w:val="both"/>
        <w:rPr>
          <w:sz w:val="24"/>
        </w:rPr>
      </w:pPr>
      <w:r>
        <w:rPr>
          <w:sz w:val="24"/>
        </w:rPr>
        <w:t>Бенефициентът е длъжен да предоставя достъп до документи и да съдейства за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осъществяване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проверки,</w:t>
      </w:r>
      <w:r>
        <w:rPr>
          <w:spacing w:val="-8"/>
          <w:sz w:val="24"/>
        </w:rPr>
        <w:t xml:space="preserve"> </w:t>
      </w:r>
      <w:r>
        <w:rPr>
          <w:sz w:val="24"/>
        </w:rPr>
        <w:t>както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9"/>
          <w:sz w:val="24"/>
        </w:rPr>
        <w:t xml:space="preserve"> </w:t>
      </w:r>
      <w:r>
        <w:rPr>
          <w:sz w:val="24"/>
        </w:rPr>
        <w:t>посещения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място,</w:t>
      </w:r>
      <w:r>
        <w:rPr>
          <w:spacing w:val="-11"/>
          <w:sz w:val="24"/>
        </w:rPr>
        <w:t xml:space="preserve"> </w:t>
      </w:r>
      <w:r>
        <w:rPr>
          <w:sz w:val="24"/>
        </w:rPr>
        <w:t>извършвани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13"/>
          <w:sz w:val="24"/>
        </w:rPr>
        <w:t xml:space="preserve"> </w:t>
      </w:r>
      <w:r>
        <w:rPr>
          <w:sz w:val="24"/>
        </w:rPr>
        <w:t>представители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58"/>
          <w:sz w:val="24"/>
        </w:rPr>
        <w:t xml:space="preserve"> </w:t>
      </w:r>
      <w:r>
        <w:rPr>
          <w:sz w:val="24"/>
        </w:rPr>
        <w:t>УО на ПРСР 2014-2020 г., ДФЗ - РА, Сметната палата на Република България, Европейската</w:t>
      </w:r>
      <w:r>
        <w:rPr>
          <w:spacing w:val="1"/>
          <w:sz w:val="24"/>
        </w:rPr>
        <w:t xml:space="preserve"> </w:t>
      </w:r>
      <w:r>
        <w:rPr>
          <w:sz w:val="24"/>
        </w:rPr>
        <w:t>комисия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Европейската</w:t>
      </w:r>
      <w:r>
        <w:rPr>
          <w:spacing w:val="1"/>
          <w:sz w:val="24"/>
        </w:rPr>
        <w:t xml:space="preserve"> </w:t>
      </w:r>
      <w:r>
        <w:rPr>
          <w:sz w:val="24"/>
        </w:rPr>
        <w:t>сметна</w:t>
      </w:r>
      <w:r>
        <w:rPr>
          <w:spacing w:val="1"/>
          <w:sz w:val="24"/>
        </w:rPr>
        <w:t xml:space="preserve"> </w:t>
      </w:r>
      <w:r>
        <w:rPr>
          <w:sz w:val="24"/>
        </w:rPr>
        <w:t>палата,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дирекция</w:t>
      </w:r>
      <w:r>
        <w:rPr>
          <w:spacing w:val="1"/>
          <w:sz w:val="24"/>
        </w:rPr>
        <w:t xml:space="preserve"> </w:t>
      </w:r>
      <w:r>
        <w:rPr>
          <w:sz w:val="24"/>
        </w:rPr>
        <w:t>„Защита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финансовите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Европейския</w:t>
      </w:r>
      <w:r>
        <w:rPr>
          <w:spacing w:val="1"/>
          <w:sz w:val="24"/>
        </w:rPr>
        <w:t xml:space="preserve"> </w:t>
      </w:r>
      <w:r>
        <w:rPr>
          <w:sz w:val="24"/>
        </w:rPr>
        <w:t>съюз“</w:t>
      </w:r>
      <w:r>
        <w:rPr>
          <w:spacing w:val="1"/>
          <w:sz w:val="24"/>
        </w:rPr>
        <w:t xml:space="preserve"> </w:t>
      </w:r>
      <w:r>
        <w:rPr>
          <w:sz w:val="24"/>
        </w:rPr>
        <w:t>(АФКОС)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вътрешните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работи,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Европейската</w:t>
      </w:r>
      <w:r>
        <w:rPr>
          <w:spacing w:val="1"/>
          <w:sz w:val="24"/>
        </w:rPr>
        <w:t xml:space="preserve"> </w:t>
      </w:r>
      <w:r>
        <w:rPr>
          <w:sz w:val="24"/>
        </w:rPr>
        <w:t>служба за борба с измамите, Изпълнителна агенция „Сертификационен одит на средствата от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европейските земеделски фондове”, както и на всеки упълномощен външен одитор, в срок до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години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окончателното</w:t>
      </w:r>
      <w:r>
        <w:rPr>
          <w:spacing w:val="6"/>
          <w:sz w:val="24"/>
        </w:rPr>
        <w:t xml:space="preserve"> </w:t>
      </w:r>
      <w:r>
        <w:rPr>
          <w:sz w:val="24"/>
        </w:rPr>
        <w:t>плащане;</w:t>
      </w:r>
    </w:p>
    <w:p w:rsidR="00D83612" w:rsidRDefault="0060397F">
      <w:pPr>
        <w:pStyle w:val="ListParagraph"/>
        <w:numPr>
          <w:ilvl w:val="0"/>
          <w:numId w:val="12"/>
        </w:numPr>
        <w:tabs>
          <w:tab w:val="left" w:pos="1424"/>
        </w:tabs>
        <w:spacing w:line="276" w:lineRule="auto"/>
        <w:ind w:right="226" w:firstLine="730"/>
        <w:jc w:val="both"/>
        <w:rPr>
          <w:sz w:val="24"/>
        </w:rPr>
      </w:pPr>
      <w:r>
        <w:rPr>
          <w:sz w:val="24"/>
        </w:rPr>
        <w:t>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длъжен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спазва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посочени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2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приложим</w:t>
      </w:r>
      <w:r>
        <w:rPr>
          <w:spacing w:val="2"/>
          <w:sz w:val="24"/>
        </w:rPr>
        <w:t xml:space="preserve"> </w:t>
      </w:r>
      <w:r>
        <w:rPr>
          <w:sz w:val="24"/>
        </w:rPr>
        <w:t>нормативен</w:t>
      </w:r>
      <w:r>
        <w:rPr>
          <w:spacing w:val="-2"/>
          <w:sz w:val="24"/>
        </w:rPr>
        <w:t xml:space="preserve"> </w:t>
      </w:r>
      <w:r>
        <w:rPr>
          <w:sz w:val="24"/>
        </w:rPr>
        <w:t>акт.</w:t>
      </w:r>
    </w:p>
    <w:p w:rsidR="00D83612" w:rsidRDefault="0060397F">
      <w:pPr>
        <w:pStyle w:val="ListParagraph"/>
        <w:numPr>
          <w:ilvl w:val="0"/>
          <w:numId w:val="12"/>
        </w:numPr>
        <w:tabs>
          <w:tab w:val="left" w:pos="1323"/>
        </w:tabs>
        <w:spacing w:line="275" w:lineRule="exact"/>
        <w:ind w:left="1322" w:right="0" w:hanging="365"/>
        <w:jc w:val="both"/>
        <w:rPr>
          <w:sz w:val="24"/>
        </w:rPr>
      </w:pPr>
      <w:r>
        <w:rPr>
          <w:sz w:val="24"/>
        </w:rPr>
        <w:t>Задължения,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свързани</w:t>
      </w:r>
      <w:r>
        <w:rPr>
          <w:spacing w:val="-7"/>
          <w:sz w:val="24"/>
        </w:rPr>
        <w:t xml:space="preserve"> </w:t>
      </w:r>
      <w:r>
        <w:rPr>
          <w:sz w:val="24"/>
        </w:rPr>
        <w:t>със</w:t>
      </w:r>
      <w:r>
        <w:rPr>
          <w:spacing w:val="-5"/>
          <w:sz w:val="24"/>
        </w:rPr>
        <w:t xml:space="preserve"> </w:t>
      </w:r>
      <w:r>
        <w:rPr>
          <w:sz w:val="24"/>
        </w:rPr>
        <w:t>застраховане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подпомаганото</w:t>
      </w:r>
      <w:r>
        <w:rPr>
          <w:spacing w:val="-1"/>
          <w:sz w:val="24"/>
        </w:rPr>
        <w:t xml:space="preserve"> </w:t>
      </w:r>
      <w:r>
        <w:rPr>
          <w:sz w:val="24"/>
        </w:rPr>
        <w:t>имущество:</w:t>
      </w:r>
    </w:p>
    <w:p w:rsidR="00D83612" w:rsidRDefault="0060397F">
      <w:pPr>
        <w:pStyle w:val="ListParagraph"/>
        <w:numPr>
          <w:ilvl w:val="1"/>
          <w:numId w:val="12"/>
        </w:numPr>
        <w:tabs>
          <w:tab w:val="left" w:pos="1564"/>
        </w:tabs>
        <w:spacing w:before="40" w:line="276" w:lineRule="auto"/>
        <w:ind w:firstLine="730"/>
        <w:jc w:val="both"/>
        <w:rPr>
          <w:sz w:val="24"/>
        </w:rPr>
      </w:pPr>
      <w:r>
        <w:rPr>
          <w:sz w:val="24"/>
        </w:rPr>
        <w:t>Бенефициентите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длъжни</w:t>
      </w:r>
      <w:r>
        <w:rPr>
          <w:spacing w:val="1"/>
          <w:sz w:val="24"/>
        </w:rPr>
        <w:t xml:space="preserve"> </w:t>
      </w:r>
      <w:r>
        <w:rPr>
          <w:sz w:val="24"/>
        </w:rPr>
        <w:t>да сключат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поддържат</w:t>
      </w:r>
      <w:r>
        <w:rPr>
          <w:spacing w:val="1"/>
          <w:sz w:val="24"/>
        </w:rPr>
        <w:t xml:space="preserve"> </w:t>
      </w:r>
      <w:r>
        <w:rPr>
          <w:sz w:val="24"/>
        </w:rPr>
        <w:t>валидна</w:t>
      </w:r>
      <w:r>
        <w:rPr>
          <w:spacing w:val="1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подаване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искането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междинно/окончателно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плащане</w:t>
      </w:r>
      <w:r>
        <w:rPr>
          <w:spacing w:val="1"/>
          <w:sz w:val="24"/>
        </w:rPr>
        <w:t xml:space="preserve"> </w:t>
      </w:r>
      <w:r>
        <w:rPr>
          <w:sz w:val="24"/>
        </w:rPr>
        <w:t>застраховка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имуществото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 на подпомагане, по неговата действителна стойност за срок от датата на подаване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искането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окончателно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плащане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изтичане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мониторинг,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подзастраховане,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следните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условия:</w:t>
      </w:r>
    </w:p>
    <w:p w:rsidR="00D83612" w:rsidRDefault="0060397F">
      <w:pPr>
        <w:pStyle w:val="ListParagraph"/>
        <w:numPr>
          <w:ilvl w:val="0"/>
          <w:numId w:val="11"/>
        </w:numPr>
        <w:tabs>
          <w:tab w:val="left" w:pos="1203"/>
        </w:tabs>
        <w:spacing w:before="3"/>
        <w:ind w:right="0"/>
        <w:jc w:val="both"/>
        <w:rPr>
          <w:sz w:val="24"/>
        </w:rPr>
      </w:pPr>
      <w:r>
        <w:rPr>
          <w:sz w:val="24"/>
        </w:rPr>
        <w:t>договорът</w:t>
      </w:r>
      <w:r>
        <w:rPr>
          <w:spacing w:val="-5"/>
          <w:sz w:val="24"/>
        </w:rPr>
        <w:t xml:space="preserve"> </w:t>
      </w:r>
      <w:r>
        <w:rPr>
          <w:sz w:val="24"/>
        </w:rPr>
        <w:t>за застраховка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2"/>
          <w:sz w:val="24"/>
        </w:rPr>
        <w:t xml:space="preserve"> </w:t>
      </w:r>
      <w:r>
        <w:rPr>
          <w:sz w:val="24"/>
        </w:rPr>
        <w:t>бъде</w:t>
      </w:r>
      <w:r>
        <w:rPr>
          <w:spacing w:val="-1"/>
          <w:sz w:val="24"/>
        </w:rPr>
        <w:t xml:space="preserve"> </w:t>
      </w:r>
      <w:r>
        <w:rPr>
          <w:sz w:val="24"/>
        </w:rPr>
        <w:t>сключен с</w:t>
      </w:r>
      <w:r>
        <w:rPr>
          <w:spacing w:val="-7"/>
          <w:sz w:val="24"/>
        </w:rPr>
        <w:t xml:space="preserve"> </w:t>
      </w:r>
      <w:r>
        <w:rPr>
          <w:sz w:val="24"/>
        </w:rPr>
        <w:t>уговорка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полза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РА,</w:t>
      </w:r>
      <w:r>
        <w:rPr>
          <w:spacing w:val="1"/>
          <w:sz w:val="24"/>
        </w:rPr>
        <w:t xml:space="preserve"> </w:t>
      </w:r>
      <w:r>
        <w:rPr>
          <w:sz w:val="24"/>
        </w:rPr>
        <w:t>като:</w:t>
      </w:r>
    </w:p>
    <w:p w:rsidR="00D83612" w:rsidRDefault="0060397F">
      <w:pPr>
        <w:pStyle w:val="BodyText"/>
        <w:spacing w:before="40" w:line="276" w:lineRule="auto"/>
        <w:ind w:right="225"/>
      </w:pPr>
      <w:r>
        <w:t>а) при тотална щета на застрахованото имущество в резултат на събитие, покрито по</w:t>
      </w:r>
      <w:r>
        <w:rPr>
          <w:spacing w:val="1"/>
        </w:rPr>
        <w:t xml:space="preserve"> </w:t>
      </w:r>
      <w:r>
        <w:t>условията</w:t>
      </w:r>
      <w:r>
        <w:rPr>
          <w:spacing w:val="1"/>
        </w:rPr>
        <w:t xml:space="preserve"> </w:t>
      </w:r>
      <w:r>
        <w:t>на договора за застраховка, застрахователят</w:t>
      </w:r>
      <w:r>
        <w:rPr>
          <w:spacing w:val="1"/>
        </w:rPr>
        <w:t xml:space="preserve"> </w:t>
      </w:r>
      <w:r>
        <w:t>изплаща обезщетението</w:t>
      </w:r>
      <w:r>
        <w:rPr>
          <w:spacing w:val="1"/>
        </w:rPr>
        <w:t xml:space="preserve"> </w:t>
      </w:r>
      <w:r>
        <w:t>на РА до</w:t>
      </w:r>
      <w:r>
        <w:rPr>
          <w:spacing w:val="1"/>
        </w:rPr>
        <w:t xml:space="preserve"> </w:t>
      </w:r>
      <w:r>
        <w:t>размера на отпуснатата финансова помощ. В този случай със сумата на застрахователното</w:t>
      </w:r>
      <w:r>
        <w:rPr>
          <w:spacing w:val="1"/>
        </w:rPr>
        <w:t xml:space="preserve"> </w:t>
      </w:r>
      <w:r>
        <w:t>обезщетение, когато същото се изплаща на РА, се намалява размерът на задължението на</w:t>
      </w:r>
      <w:r>
        <w:rPr>
          <w:spacing w:val="1"/>
        </w:rPr>
        <w:t xml:space="preserve"> </w:t>
      </w:r>
      <w:r>
        <w:t>бенефициента към</w:t>
      </w:r>
      <w:r>
        <w:rPr>
          <w:spacing w:val="4"/>
        </w:rPr>
        <w:t xml:space="preserve"> </w:t>
      </w:r>
      <w:r>
        <w:t>РА;</w:t>
      </w:r>
    </w:p>
    <w:p w:rsidR="00D83612" w:rsidRDefault="0060397F">
      <w:pPr>
        <w:pStyle w:val="BodyText"/>
        <w:spacing w:before="3" w:line="276" w:lineRule="auto"/>
        <w:ind w:right="225"/>
      </w:pPr>
      <w:r>
        <w:t>б) при частично погиване на застрахованото имущество обезщетението се изплаща на</w:t>
      </w:r>
      <w:r>
        <w:rPr>
          <w:spacing w:val="1"/>
        </w:rPr>
        <w:t xml:space="preserve"> </w:t>
      </w:r>
      <w:r>
        <w:t>бенефициента, като при частична щета същият е длъжен да възстанови подпомогнатия актив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да уведоми</w:t>
      </w:r>
      <w:r>
        <w:rPr>
          <w:spacing w:val="-3"/>
        </w:rPr>
        <w:t xml:space="preserve"> </w:t>
      </w:r>
      <w:r>
        <w:t>РА</w:t>
      </w:r>
      <w:r>
        <w:rPr>
          <w:spacing w:val="-5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привеждането</w:t>
      </w:r>
      <w:r>
        <w:rPr>
          <w:spacing w:val="1"/>
        </w:rPr>
        <w:t xml:space="preserve"> </w:t>
      </w:r>
      <w:r>
        <w:t>му</w:t>
      </w:r>
      <w:r>
        <w:rPr>
          <w:spacing w:val="-9"/>
        </w:rPr>
        <w:t xml:space="preserve"> </w:t>
      </w:r>
      <w:r>
        <w:t>във</w:t>
      </w:r>
      <w:r>
        <w:rPr>
          <w:spacing w:val="3"/>
        </w:rPr>
        <w:t xml:space="preserve"> </w:t>
      </w:r>
      <w:r>
        <w:t>функциониращо</w:t>
      </w:r>
      <w:r>
        <w:rPr>
          <w:spacing w:val="11"/>
        </w:rPr>
        <w:t xml:space="preserve"> </w:t>
      </w:r>
      <w:r>
        <w:t>състояние;</w:t>
      </w:r>
    </w:p>
    <w:p w:rsidR="00D83612" w:rsidRDefault="00D83612">
      <w:pPr>
        <w:spacing w:line="276" w:lineRule="auto"/>
        <w:sectPr w:rsidR="00D83612">
          <w:pgSz w:w="11910" w:h="16840"/>
          <w:pgMar w:top="400" w:right="760" w:bottom="1200" w:left="1020" w:header="0" w:footer="1005" w:gutter="0"/>
          <w:cols w:space="708"/>
        </w:sectPr>
      </w:pPr>
    </w:p>
    <w:p w:rsidR="00D83612" w:rsidRDefault="006376E2">
      <w:pPr>
        <w:pStyle w:val="BodyText"/>
        <w:ind w:left="0" w:firstLine="0"/>
        <w:jc w:val="left"/>
        <w:rPr>
          <w:sz w:val="20"/>
        </w:rPr>
      </w:pPr>
      <w:r>
        <w:lastRenderedPageBreak/>
        <w:pict>
          <v:group id="_x0000_s1100" style="position:absolute;margin-left:56.65pt;margin-top:21.35pt;width:495.1pt;height:729.85pt;z-index:-16101376;mso-position-horizontal-relative:page;mso-position-vertical-relative:page" coordorigin="1133,427" coordsize="9902,14597">
            <v:shape id="_x0000_s1105" type="#_x0000_t75" style="position:absolute;left:1164;top:582;width:1232;height:1058">
              <v:imagedata r:id="rId13" o:title=""/>
            </v:shape>
            <v:rect id="_x0000_s1104" style="position:absolute;left:1133;top:1670;width:10;height:10" fillcolor="black" stroked="f"/>
            <v:shape id="_x0000_s1103" type="#_x0000_t75" style="position:absolute;left:4990;top:500;width:2020;height:1156">
              <v:imagedata r:id="rId14" o:title=""/>
            </v:shape>
            <v:shape id="_x0000_s1102" type="#_x0000_t75" style="position:absolute;left:8791;top:427;width:1969;height:1232">
              <v:imagedata r:id="rId15" o:title=""/>
            </v:shape>
            <v:shape id="_x0000_s1101" style="position:absolute;left:1133;top:1670;width:9902;height:13353" coordorigin="1133,1671" coordsize="9902,13353" o:spt="100" adj="0,,0" path="m11035,1681r-9,l11026,15014r-9883,l1143,1681r-10,l1133,15014r,10l1143,15024r9883,l11026,15024r9,l11035,15014r,-13333xm11035,1671r-9,l11026,1671r-9883,l1143,1680r9883,l11026,1680r9,l11035,16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spacing w:before="2"/>
        <w:ind w:left="0" w:firstLine="0"/>
        <w:jc w:val="left"/>
        <w:rPr>
          <w:sz w:val="21"/>
        </w:rPr>
      </w:pPr>
    </w:p>
    <w:p w:rsidR="00D83612" w:rsidRDefault="0060397F">
      <w:pPr>
        <w:pStyle w:val="ListParagraph"/>
        <w:numPr>
          <w:ilvl w:val="0"/>
          <w:numId w:val="11"/>
        </w:numPr>
        <w:tabs>
          <w:tab w:val="left" w:pos="1237"/>
        </w:tabs>
        <w:spacing w:before="90" w:line="276" w:lineRule="auto"/>
        <w:ind w:left="228" w:right="218" w:firstLine="730"/>
        <w:jc w:val="both"/>
        <w:rPr>
          <w:sz w:val="24"/>
        </w:rPr>
      </w:pPr>
      <w:r>
        <w:rPr>
          <w:sz w:val="24"/>
        </w:rPr>
        <w:t>бенефициентът е длъжен да внесе еднократно целия размер на застрахователната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премия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срока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застраховката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да</w:t>
      </w:r>
      <w:r>
        <w:rPr>
          <w:spacing w:val="-15"/>
          <w:sz w:val="24"/>
        </w:rPr>
        <w:t xml:space="preserve"> </w:t>
      </w:r>
      <w:r>
        <w:rPr>
          <w:sz w:val="24"/>
        </w:rPr>
        <w:t>подновява</w:t>
      </w:r>
      <w:r>
        <w:rPr>
          <w:spacing w:val="-11"/>
          <w:sz w:val="24"/>
        </w:rPr>
        <w:t xml:space="preserve"> </w:t>
      </w:r>
      <w:r>
        <w:rPr>
          <w:sz w:val="24"/>
        </w:rPr>
        <w:t>ежегодно</w:t>
      </w:r>
      <w:r>
        <w:rPr>
          <w:spacing w:val="-10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15"/>
          <w:sz w:val="24"/>
        </w:rPr>
        <w:t xml:space="preserve"> </w:t>
      </w:r>
      <w:r>
        <w:rPr>
          <w:sz w:val="24"/>
        </w:rPr>
        <w:t>до</w:t>
      </w:r>
      <w:r>
        <w:rPr>
          <w:spacing w:val="-10"/>
          <w:sz w:val="24"/>
        </w:rPr>
        <w:t xml:space="preserve"> </w:t>
      </w:r>
      <w:r>
        <w:rPr>
          <w:sz w:val="24"/>
        </w:rPr>
        <w:t>изтичане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съответния</w:t>
      </w:r>
      <w:r>
        <w:rPr>
          <w:spacing w:val="-57"/>
          <w:sz w:val="24"/>
        </w:rPr>
        <w:t xml:space="preserve"> </w:t>
      </w:r>
      <w:r>
        <w:rPr>
          <w:sz w:val="24"/>
        </w:rPr>
        <w:t>срок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мониторинг,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1"/>
          <w:sz w:val="24"/>
        </w:rPr>
        <w:t xml:space="preserve"> </w:t>
      </w:r>
      <w:r>
        <w:rPr>
          <w:sz w:val="24"/>
        </w:rPr>
        <w:t>I,</w:t>
      </w:r>
      <w:r>
        <w:rPr>
          <w:spacing w:val="4"/>
          <w:sz w:val="24"/>
        </w:rPr>
        <w:t xml:space="preserve"> </w:t>
      </w:r>
      <w:r>
        <w:rPr>
          <w:sz w:val="24"/>
        </w:rPr>
        <w:t>т.</w:t>
      </w:r>
      <w:r>
        <w:rPr>
          <w:spacing w:val="3"/>
          <w:sz w:val="24"/>
        </w:rPr>
        <w:t xml:space="preserve"> </w:t>
      </w:r>
      <w:r>
        <w:rPr>
          <w:sz w:val="24"/>
        </w:rPr>
        <w:t>4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настоящите</w:t>
      </w:r>
      <w:r>
        <w:rPr>
          <w:spacing w:val="8"/>
          <w:sz w:val="24"/>
        </w:rPr>
        <w:t xml:space="preserve"> </w:t>
      </w:r>
      <w:r>
        <w:rPr>
          <w:sz w:val="24"/>
        </w:rPr>
        <w:t>условия;</w:t>
      </w:r>
    </w:p>
    <w:p w:rsidR="00D83612" w:rsidRDefault="0060397F">
      <w:pPr>
        <w:pStyle w:val="ListParagraph"/>
        <w:numPr>
          <w:ilvl w:val="0"/>
          <w:numId w:val="11"/>
        </w:numPr>
        <w:tabs>
          <w:tab w:val="left" w:pos="1275"/>
        </w:tabs>
        <w:spacing w:line="276" w:lineRule="auto"/>
        <w:ind w:left="228" w:right="215" w:firstLine="73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подаване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искане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окончателно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плащане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</w:t>
      </w:r>
      <w:r>
        <w:rPr>
          <w:spacing w:val="1"/>
          <w:sz w:val="24"/>
        </w:rPr>
        <w:t xml:space="preserve"> </w:t>
      </w:r>
      <w:r>
        <w:rPr>
          <w:sz w:val="24"/>
        </w:rPr>
        <w:t>застрахователна</w:t>
      </w:r>
      <w:r>
        <w:rPr>
          <w:spacing w:val="-8"/>
          <w:sz w:val="24"/>
        </w:rPr>
        <w:t xml:space="preserve"> </w:t>
      </w:r>
      <w:r>
        <w:rPr>
          <w:sz w:val="24"/>
        </w:rPr>
        <w:t>полица,</w:t>
      </w:r>
      <w:r>
        <w:rPr>
          <w:spacing w:val="-5"/>
          <w:sz w:val="24"/>
        </w:rPr>
        <w:t xml:space="preserve"> </w:t>
      </w:r>
      <w:r>
        <w:rPr>
          <w:sz w:val="24"/>
        </w:rPr>
        <w:t>валидна</w:t>
      </w:r>
      <w:r>
        <w:rPr>
          <w:spacing w:val="-12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срок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минимум</w:t>
      </w:r>
      <w:r>
        <w:rPr>
          <w:spacing w:val="-5"/>
          <w:sz w:val="24"/>
        </w:rPr>
        <w:t xml:space="preserve"> </w:t>
      </w:r>
      <w:r>
        <w:rPr>
          <w:sz w:val="24"/>
        </w:rPr>
        <w:t>12 месеца.</w:t>
      </w:r>
      <w:r>
        <w:rPr>
          <w:spacing w:val="-4"/>
          <w:sz w:val="24"/>
        </w:rPr>
        <w:t xml:space="preserve"> </w:t>
      </w:r>
      <w:r>
        <w:rPr>
          <w:sz w:val="24"/>
        </w:rPr>
        <w:t>Ежегодно,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срок</w:t>
      </w:r>
      <w:r>
        <w:rPr>
          <w:spacing w:val="-8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изтичане</w:t>
      </w:r>
      <w:r>
        <w:rPr>
          <w:spacing w:val="-57"/>
          <w:sz w:val="24"/>
        </w:rPr>
        <w:t xml:space="preserve"> </w:t>
      </w:r>
      <w:r>
        <w:rPr>
          <w:sz w:val="24"/>
        </w:rPr>
        <w:t>срока на валидност на застрахователната полица (в случаите, когато договорът за застраховка</w:t>
      </w:r>
      <w:r>
        <w:rPr>
          <w:spacing w:val="-57"/>
          <w:sz w:val="24"/>
        </w:rPr>
        <w:t xml:space="preserve"> </w:t>
      </w:r>
      <w:r>
        <w:rPr>
          <w:sz w:val="24"/>
        </w:rPr>
        <w:t>не покрива целия срок на мониторинг), бенефициентът се задължава да представя пред РА</w:t>
      </w:r>
      <w:r>
        <w:rPr>
          <w:spacing w:val="1"/>
          <w:sz w:val="24"/>
        </w:rPr>
        <w:t xml:space="preserve"> </w:t>
      </w:r>
      <w:r>
        <w:rPr>
          <w:sz w:val="24"/>
        </w:rPr>
        <w:t>подновената застрахователна полица, валидна за период поне от една година, считано от</w:t>
      </w:r>
      <w:r>
        <w:rPr>
          <w:spacing w:val="1"/>
          <w:sz w:val="24"/>
        </w:rPr>
        <w:t xml:space="preserve"> </w:t>
      </w:r>
      <w:r>
        <w:rPr>
          <w:sz w:val="24"/>
        </w:rPr>
        <w:t>датата,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която</w:t>
      </w:r>
      <w:r>
        <w:rPr>
          <w:spacing w:val="-7"/>
          <w:sz w:val="24"/>
        </w:rPr>
        <w:t xml:space="preserve"> </w:t>
      </w:r>
      <w:r>
        <w:rPr>
          <w:sz w:val="24"/>
        </w:rPr>
        <w:t>е</w:t>
      </w:r>
      <w:r>
        <w:rPr>
          <w:spacing w:val="-8"/>
          <w:sz w:val="24"/>
        </w:rPr>
        <w:t xml:space="preserve"> </w:t>
      </w:r>
      <w:r>
        <w:rPr>
          <w:sz w:val="24"/>
        </w:rPr>
        <w:t>изтекла</w:t>
      </w:r>
      <w:r>
        <w:rPr>
          <w:spacing w:val="-8"/>
          <w:sz w:val="24"/>
        </w:rPr>
        <w:t xml:space="preserve"> </w:t>
      </w:r>
      <w:r>
        <w:rPr>
          <w:sz w:val="24"/>
        </w:rPr>
        <w:t>валидността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предходната</w:t>
      </w:r>
      <w:r>
        <w:rPr>
          <w:spacing w:val="-7"/>
          <w:sz w:val="24"/>
        </w:rPr>
        <w:t xml:space="preserve"> </w:t>
      </w:r>
      <w:r>
        <w:rPr>
          <w:sz w:val="24"/>
        </w:rPr>
        <w:t>полица,</w:t>
      </w:r>
      <w:r>
        <w:rPr>
          <w:spacing w:val="-9"/>
          <w:sz w:val="24"/>
        </w:rPr>
        <w:t xml:space="preserve"> </w:t>
      </w:r>
      <w:r>
        <w:rPr>
          <w:sz w:val="24"/>
        </w:rPr>
        <w:t>ведно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платежни</w:t>
      </w:r>
      <w:r>
        <w:rPr>
          <w:spacing w:val="-11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изцяло</w:t>
      </w:r>
      <w:r>
        <w:rPr>
          <w:spacing w:val="1"/>
          <w:sz w:val="24"/>
        </w:rPr>
        <w:t xml:space="preserve"> </w:t>
      </w:r>
      <w:r>
        <w:rPr>
          <w:sz w:val="24"/>
        </w:rPr>
        <w:t>платена</w:t>
      </w:r>
      <w:r>
        <w:rPr>
          <w:spacing w:val="1"/>
          <w:sz w:val="24"/>
        </w:rPr>
        <w:t xml:space="preserve"> </w:t>
      </w:r>
      <w:r>
        <w:rPr>
          <w:sz w:val="24"/>
        </w:rPr>
        <w:t>застрахователна</w:t>
      </w:r>
      <w:r>
        <w:rPr>
          <w:spacing w:val="-4"/>
          <w:sz w:val="24"/>
        </w:rPr>
        <w:t xml:space="preserve"> </w:t>
      </w:r>
      <w:r>
        <w:rPr>
          <w:sz w:val="24"/>
        </w:rPr>
        <w:t>премия;</w:t>
      </w:r>
    </w:p>
    <w:p w:rsidR="00D83612" w:rsidRDefault="0060397F">
      <w:pPr>
        <w:pStyle w:val="ListParagraph"/>
        <w:numPr>
          <w:ilvl w:val="0"/>
          <w:numId w:val="11"/>
        </w:numPr>
        <w:tabs>
          <w:tab w:val="left" w:pos="1203"/>
        </w:tabs>
        <w:ind w:right="0"/>
        <w:jc w:val="both"/>
        <w:rPr>
          <w:sz w:val="24"/>
        </w:rPr>
      </w:pPr>
      <w:r>
        <w:rPr>
          <w:sz w:val="24"/>
        </w:rPr>
        <w:t>застрахователната</w:t>
      </w:r>
      <w:r>
        <w:rPr>
          <w:spacing w:val="-6"/>
          <w:sz w:val="24"/>
        </w:rPr>
        <w:t xml:space="preserve"> </w:t>
      </w:r>
      <w:r>
        <w:rPr>
          <w:sz w:val="24"/>
        </w:rPr>
        <w:t>премия</w:t>
      </w:r>
      <w:r>
        <w:rPr>
          <w:spacing w:val="-5"/>
          <w:sz w:val="24"/>
        </w:rPr>
        <w:t xml:space="preserve"> </w:t>
      </w:r>
      <w:r>
        <w:rPr>
          <w:sz w:val="24"/>
        </w:rPr>
        <w:t>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сметка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бенефициента;</w:t>
      </w:r>
    </w:p>
    <w:p w:rsidR="00D83612" w:rsidRDefault="0060397F">
      <w:pPr>
        <w:pStyle w:val="ListParagraph"/>
        <w:numPr>
          <w:ilvl w:val="0"/>
          <w:numId w:val="11"/>
        </w:numPr>
        <w:tabs>
          <w:tab w:val="left" w:pos="1299"/>
        </w:tabs>
        <w:spacing w:before="41"/>
        <w:ind w:left="1298" w:right="0" w:hanging="341"/>
        <w:jc w:val="both"/>
        <w:rPr>
          <w:sz w:val="24"/>
        </w:rPr>
      </w:pPr>
      <w:r>
        <w:rPr>
          <w:sz w:val="24"/>
        </w:rPr>
        <w:t>застраховката</w:t>
      </w:r>
      <w:r>
        <w:rPr>
          <w:spacing w:val="34"/>
          <w:sz w:val="24"/>
        </w:rPr>
        <w:t xml:space="preserve"> </w:t>
      </w:r>
      <w:r>
        <w:rPr>
          <w:sz w:val="24"/>
        </w:rPr>
        <w:t>следва</w:t>
      </w:r>
      <w:r>
        <w:rPr>
          <w:spacing w:val="93"/>
          <w:sz w:val="24"/>
        </w:rPr>
        <w:t xml:space="preserve"> </w:t>
      </w:r>
      <w:r>
        <w:rPr>
          <w:sz w:val="24"/>
        </w:rPr>
        <w:t>да</w:t>
      </w:r>
      <w:r>
        <w:rPr>
          <w:spacing w:val="93"/>
          <w:sz w:val="24"/>
        </w:rPr>
        <w:t xml:space="preserve"> </w:t>
      </w:r>
      <w:r>
        <w:rPr>
          <w:sz w:val="24"/>
        </w:rPr>
        <w:t>покрива</w:t>
      </w:r>
      <w:r>
        <w:rPr>
          <w:spacing w:val="94"/>
          <w:sz w:val="24"/>
        </w:rPr>
        <w:t xml:space="preserve"> </w:t>
      </w:r>
      <w:r>
        <w:rPr>
          <w:sz w:val="24"/>
        </w:rPr>
        <w:t>рисковете,</w:t>
      </w:r>
      <w:r>
        <w:rPr>
          <w:spacing w:val="96"/>
          <w:sz w:val="24"/>
        </w:rPr>
        <w:t xml:space="preserve"> </w:t>
      </w:r>
      <w:r>
        <w:rPr>
          <w:sz w:val="24"/>
        </w:rPr>
        <w:t>посочени</w:t>
      </w:r>
      <w:r>
        <w:rPr>
          <w:spacing w:val="91"/>
          <w:sz w:val="24"/>
        </w:rPr>
        <w:t xml:space="preserve"> </w:t>
      </w:r>
      <w:r>
        <w:rPr>
          <w:sz w:val="24"/>
        </w:rPr>
        <w:t>в</w:t>
      </w:r>
      <w:r>
        <w:rPr>
          <w:spacing w:val="104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91"/>
          <w:sz w:val="24"/>
        </w:rPr>
        <w:t xml:space="preserve"> </w:t>
      </w:r>
      <w:r>
        <w:rPr>
          <w:sz w:val="24"/>
        </w:rPr>
        <w:t>№</w:t>
      </w:r>
      <w:r>
        <w:rPr>
          <w:spacing w:val="95"/>
          <w:sz w:val="24"/>
        </w:rPr>
        <w:t xml:space="preserve"> </w:t>
      </w:r>
      <w:r>
        <w:rPr>
          <w:sz w:val="24"/>
        </w:rPr>
        <w:t>4</w:t>
      </w:r>
      <w:r>
        <w:rPr>
          <w:spacing w:val="91"/>
          <w:sz w:val="24"/>
        </w:rPr>
        <w:t xml:space="preserve"> </w:t>
      </w:r>
      <w:r>
        <w:rPr>
          <w:sz w:val="24"/>
        </w:rPr>
        <w:t>-</w:t>
      </w:r>
    </w:p>
    <w:p w:rsidR="00D83612" w:rsidRDefault="0060397F">
      <w:pPr>
        <w:pStyle w:val="BodyText"/>
        <w:spacing w:before="41"/>
        <w:ind w:firstLine="0"/>
      </w:pPr>
      <w:r>
        <w:t>„Застрахователни</w:t>
      </w:r>
      <w:r>
        <w:rPr>
          <w:spacing w:val="-7"/>
        </w:rPr>
        <w:t xml:space="preserve"> </w:t>
      </w:r>
      <w:r>
        <w:t>рискове“</w:t>
      </w:r>
      <w:r>
        <w:rPr>
          <w:spacing w:val="-4"/>
        </w:rPr>
        <w:t xml:space="preserve"> </w:t>
      </w:r>
      <w:r>
        <w:t>към</w:t>
      </w:r>
      <w:r>
        <w:rPr>
          <w:spacing w:val="-1"/>
        </w:rPr>
        <w:t xml:space="preserve"> </w:t>
      </w:r>
      <w:r>
        <w:t>административния</w:t>
      </w:r>
      <w:r>
        <w:rPr>
          <w:spacing w:val="-3"/>
        </w:rPr>
        <w:t xml:space="preserve"> </w:t>
      </w:r>
      <w:r>
        <w:t>договор.</w:t>
      </w:r>
    </w:p>
    <w:p w:rsidR="00D83612" w:rsidRDefault="0060397F">
      <w:pPr>
        <w:pStyle w:val="BodyText"/>
        <w:spacing w:before="46" w:line="276" w:lineRule="auto"/>
        <w:ind w:right="214"/>
      </w:pPr>
      <w:r>
        <w:t>13.2 Със сумата на застрахователното обезщетение по т. 14.1, когато то се изплаща на</w:t>
      </w:r>
      <w:r>
        <w:rPr>
          <w:spacing w:val="1"/>
        </w:rPr>
        <w:t xml:space="preserve"> </w:t>
      </w:r>
      <w:r>
        <w:t>РА, се намалява размерът на задължението на бенефициента към РА. В случай на отказ от</w:t>
      </w:r>
      <w:r>
        <w:rPr>
          <w:spacing w:val="1"/>
        </w:rPr>
        <w:t xml:space="preserve"> </w:t>
      </w:r>
      <w:r>
        <w:t>изплащане</w:t>
      </w:r>
      <w:r>
        <w:rPr>
          <w:spacing w:val="1"/>
        </w:rPr>
        <w:t xml:space="preserve"> </w:t>
      </w:r>
      <w:r>
        <w:t>на застрахователното</w:t>
      </w:r>
      <w:r>
        <w:rPr>
          <w:spacing w:val="1"/>
        </w:rPr>
        <w:t xml:space="preserve"> </w:t>
      </w:r>
      <w:r>
        <w:t>обезщетение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когато</w:t>
      </w:r>
      <w:r>
        <w:rPr>
          <w:spacing w:val="1"/>
        </w:rPr>
        <w:t xml:space="preserve"> </w:t>
      </w:r>
      <w:r>
        <w:t>неговият</w:t>
      </w:r>
      <w:r>
        <w:rPr>
          <w:spacing w:val="1"/>
        </w:rPr>
        <w:t xml:space="preserve"> </w:t>
      </w:r>
      <w:r>
        <w:t>размер е</w:t>
      </w:r>
      <w:r>
        <w:rPr>
          <w:spacing w:val="1"/>
        </w:rPr>
        <w:t xml:space="preserve"> </w:t>
      </w:r>
      <w:r>
        <w:t>по-малък от</w:t>
      </w:r>
      <w:r>
        <w:rPr>
          <w:spacing w:val="1"/>
        </w:rPr>
        <w:t xml:space="preserve"> </w:t>
      </w:r>
      <w:r>
        <w:t>изплатената за погиналия актив финансова помощ, бенефициентът дължи възстановяване на</w:t>
      </w:r>
      <w:r>
        <w:rPr>
          <w:spacing w:val="1"/>
        </w:rPr>
        <w:t xml:space="preserve"> </w:t>
      </w:r>
      <w:r>
        <w:t>получената финансова помощ, респ. на разликата между размера на получената финансова</w:t>
      </w:r>
      <w:r>
        <w:rPr>
          <w:spacing w:val="1"/>
        </w:rPr>
        <w:t xml:space="preserve"> </w:t>
      </w:r>
      <w:r>
        <w:rPr>
          <w:spacing w:val="-1"/>
        </w:rPr>
        <w:t>помощ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изплатеното</w:t>
      </w:r>
      <w:r>
        <w:rPr>
          <w:spacing w:val="-7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РА</w:t>
      </w:r>
      <w:r>
        <w:rPr>
          <w:spacing w:val="-17"/>
        </w:rPr>
        <w:t xml:space="preserve"> </w:t>
      </w:r>
      <w:r>
        <w:rPr>
          <w:spacing w:val="-1"/>
        </w:rPr>
        <w:t>обезщетение.</w:t>
      </w:r>
      <w:r>
        <w:rPr>
          <w:spacing w:val="-9"/>
        </w:rPr>
        <w:t xml:space="preserve"> </w:t>
      </w:r>
      <w:r>
        <w:rPr>
          <w:spacing w:val="-1"/>
        </w:rPr>
        <w:t>Когато</w:t>
      </w:r>
      <w:r>
        <w:rPr>
          <w:spacing w:val="-6"/>
        </w:rPr>
        <w:t xml:space="preserve"> </w:t>
      </w:r>
      <w:r>
        <w:rPr>
          <w:spacing w:val="-1"/>
        </w:rPr>
        <w:t>действителната</w:t>
      </w:r>
      <w:r>
        <w:rPr>
          <w:spacing w:val="-12"/>
        </w:rPr>
        <w:t xml:space="preserve"> </w:t>
      </w:r>
      <w:r>
        <w:t>стойност</w:t>
      </w:r>
      <w:r>
        <w:rPr>
          <w:spacing w:val="-16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погиналия</w:t>
      </w:r>
      <w:r>
        <w:rPr>
          <w:spacing w:val="-11"/>
        </w:rPr>
        <w:t xml:space="preserve"> </w:t>
      </w:r>
      <w:r>
        <w:t>актив,</w:t>
      </w:r>
      <w:r>
        <w:rPr>
          <w:spacing w:val="-57"/>
        </w:rPr>
        <w:t xml:space="preserve"> </w:t>
      </w:r>
      <w:r>
        <w:t>определена към датата на настъпване на застрахователното събитие, е по-малка по размер от</w:t>
      </w:r>
      <w:r>
        <w:rPr>
          <w:spacing w:val="1"/>
        </w:rPr>
        <w:t xml:space="preserve"> </w:t>
      </w:r>
      <w:r>
        <w:t>изплатената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актива</w:t>
      </w:r>
      <w:r>
        <w:rPr>
          <w:spacing w:val="1"/>
        </w:rPr>
        <w:t xml:space="preserve"> </w:t>
      </w:r>
      <w:r>
        <w:t>финансова</w:t>
      </w:r>
      <w:r>
        <w:rPr>
          <w:spacing w:val="1"/>
        </w:rPr>
        <w:t xml:space="preserve"> </w:t>
      </w:r>
      <w:r>
        <w:t>помощ,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целите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изчисление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дължимата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бенефициента сума по предходното изречение се взема предвид действителната стойност на</w:t>
      </w:r>
      <w:r>
        <w:rPr>
          <w:spacing w:val="1"/>
        </w:rPr>
        <w:t xml:space="preserve"> </w:t>
      </w:r>
      <w:r>
        <w:t>актива.</w:t>
      </w:r>
    </w:p>
    <w:p w:rsidR="00D83612" w:rsidRDefault="0060397F">
      <w:pPr>
        <w:pStyle w:val="ListParagraph"/>
        <w:numPr>
          <w:ilvl w:val="1"/>
          <w:numId w:val="10"/>
        </w:numPr>
        <w:tabs>
          <w:tab w:val="left" w:pos="1520"/>
        </w:tabs>
        <w:spacing w:line="276" w:lineRule="auto"/>
        <w:ind w:right="218" w:firstLine="730"/>
        <w:jc w:val="both"/>
        <w:rPr>
          <w:sz w:val="24"/>
        </w:rPr>
      </w:pPr>
      <w:r>
        <w:rPr>
          <w:sz w:val="24"/>
        </w:rPr>
        <w:t>При настъпване на частична щета бенефициентът е длъжен в подходящ срок да</w:t>
      </w:r>
      <w:r>
        <w:rPr>
          <w:spacing w:val="1"/>
          <w:sz w:val="24"/>
        </w:rPr>
        <w:t xml:space="preserve"> </w:t>
      </w:r>
      <w:r>
        <w:rPr>
          <w:sz w:val="24"/>
        </w:rPr>
        <w:t>възстанови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функционалността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подпомогнатия</w:t>
      </w:r>
      <w:r>
        <w:rPr>
          <w:spacing w:val="1"/>
          <w:sz w:val="24"/>
        </w:rPr>
        <w:t xml:space="preserve"> </w:t>
      </w:r>
      <w:r>
        <w:rPr>
          <w:sz w:val="24"/>
        </w:rPr>
        <w:t>актив,</w:t>
      </w:r>
      <w:r>
        <w:rPr>
          <w:spacing w:val="1"/>
          <w:sz w:val="24"/>
        </w:rPr>
        <w:t xml:space="preserve"> </w:t>
      </w:r>
      <w:r>
        <w:rPr>
          <w:sz w:val="24"/>
        </w:rPr>
        <w:t>като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уведоми</w:t>
      </w:r>
      <w:r>
        <w:rPr>
          <w:spacing w:val="1"/>
          <w:sz w:val="24"/>
        </w:rPr>
        <w:t xml:space="preserve"> </w:t>
      </w:r>
      <w:r>
        <w:rPr>
          <w:sz w:val="24"/>
        </w:rPr>
        <w:t>РА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това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обстоятелство.</w:t>
      </w:r>
    </w:p>
    <w:p w:rsidR="00D83612" w:rsidRDefault="0060397F">
      <w:pPr>
        <w:pStyle w:val="ListParagraph"/>
        <w:numPr>
          <w:ilvl w:val="1"/>
          <w:numId w:val="10"/>
        </w:numPr>
        <w:tabs>
          <w:tab w:val="left" w:pos="1535"/>
        </w:tabs>
        <w:spacing w:line="276" w:lineRule="auto"/>
        <w:ind w:right="217" w:firstLine="730"/>
        <w:jc w:val="both"/>
        <w:rPr>
          <w:sz w:val="24"/>
        </w:rPr>
      </w:pPr>
      <w:r>
        <w:rPr>
          <w:sz w:val="24"/>
        </w:rPr>
        <w:t>В случай че е настъпила тотална щета на подпомаган актив бенефициентът се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задължава</w:t>
      </w:r>
      <w:r>
        <w:rPr>
          <w:spacing w:val="-9"/>
          <w:sz w:val="24"/>
        </w:rPr>
        <w:t xml:space="preserve"> </w:t>
      </w:r>
      <w:r>
        <w:rPr>
          <w:sz w:val="24"/>
        </w:rPr>
        <w:t>незабавно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писмено</w:t>
      </w:r>
      <w:r>
        <w:rPr>
          <w:spacing w:val="-3"/>
          <w:sz w:val="24"/>
        </w:rPr>
        <w:t xml:space="preserve"> </w:t>
      </w:r>
      <w:r>
        <w:rPr>
          <w:sz w:val="24"/>
        </w:rPr>
        <w:t>да</w:t>
      </w:r>
      <w:r>
        <w:rPr>
          <w:spacing w:val="-8"/>
          <w:sz w:val="24"/>
        </w:rPr>
        <w:t xml:space="preserve"> </w:t>
      </w:r>
      <w:r>
        <w:rPr>
          <w:sz w:val="24"/>
        </w:rPr>
        <w:t>уведоми</w:t>
      </w:r>
      <w:r>
        <w:rPr>
          <w:spacing w:val="-11"/>
          <w:sz w:val="24"/>
        </w:rPr>
        <w:t xml:space="preserve"> </w:t>
      </w:r>
      <w:r>
        <w:rPr>
          <w:sz w:val="24"/>
        </w:rPr>
        <w:t>застрахователя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РА</w:t>
      </w:r>
      <w:r>
        <w:rPr>
          <w:spacing w:val="-12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това,</w:t>
      </w:r>
      <w:r>
        <w:rPr>
          <w:spacing w:val="-10"/>
          <w:sz w:val="24"/>
        </w:rPr>
        <w:t xml:space="preserve"> </w:t>
      </w:r>
      <w:r>
        <w:rPr>
          <w:sz w:val="24"/>
        </w:rPr>
        <w:t>като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уведомлението</w:t>
      </w:r>
      <w:r>
        <w:rPr>
          <w:spacing w:val="-57"/>
          <w:sz w:val="24"/>
        </w:rPr>
        <w:t xml:space="preserve"> </w:t>
      </w:r>
      <w:r>
        <w:rPr>
          <w:sz w:val="24"/>
        </w:rPr>
        <w:t>до РА има право да поиска от РА да му бъде предоставена възможност да замени погиналия</w:t>
      </w:r>
      <w:r>
        <w:rPr>
          <w:spacing w:val="1"/>
          <w:sz w:val="24"/>
        </w:rPr>
        <w:t xml:space="preserve"> </w:t>
      </w:r>
      <w:r>
        <w:rPr>
          <w:sz w:val="24"/>
        </w:rPr>
        <w:t>актив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друг,</w:t>
      </w:r>
      <w:r>
        <w:rPr>
          <w:spacing w:val="1"/>
          <w:sz w:val="24"/>
        </w:rPr>
        <w:t xml:space="preserve"> </w:t>
      </w:r>
      <w:r>
        <w:rPr>
          <w:sz w:val="24"/>
        </w:rPr>
        <w:t>нов</w:t>
      </w:r>
      <w:r>
        <w:rPr>
          <w:spacing w:val="1"/>
          <w:sz w:val="24"/>
        </w:rPr>
        <w:t xml:space="preserve"> </w:t>
      </w:r>
      <w:r>
        <w:rPr>
          <w:sz w:val="24"/>
        </w:rPr>
        <w:t>актив,</w:t>
      </w:r>
      <w:r>
        <w:rPr>
          <w:spacing w:val="1"/>
          <w:sz w:val="24"/>
        </w:rPr>
        <w:t xml:space="preserve"> </w:t>
      </w:r>
      <w:r>
        <w:rPr>
          <w:sz w:val="24"/>
        </w:rPr>
        <w:t>притежаващ</w:t>
      </w:r>
      <w:r>
        <w:rPr>
          <w:spacing w:val="1"/>
          <w:sz w:val="24"/>
        </w:rPr>
        <w:t xml:space="preserve"> </w:t>
      </w:r>
      <w:r>
        <w:rPr>
          <w:sz w:val="24"/>
        </w:rPr>
        <w:t>поне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характеристика/спецификации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погиналия.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тези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случаи</w:t>
      </w:r>
      <w:r>
        <w:rPr>
          <w:spacing w:val="1"/>
          <w:sz w:val="24"/>
        </w:rPr>
        <w:t xml:space="preserve"> </w:t>
      </w:r>
      <w:r>
        <w:rPr>
          <w:sz w:val="24"/>
        </w:rPr>
        <w:t>РА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</w:t>
      </w:r>
      <w:r>
        <w:rPr>
          <w:spacing w:val="1"/>
          <w:sz w:val="24"/>
        </w:rPr>
        <w:t xml:space="preserve"> </w:t>
      </w:r>
      <w:r>
        <w:rPr>
          <w:sz w:val="24"/>
        </w:rPr>
        <w:t>преценка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обоснованост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разходите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новия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актив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при</w:t>
      </w:r>
      <w:r>
        <w:rPr>
          <w:spacing w:val="-11"/>
          <w:sz w:val="24"/>
        </w:rPr>
        <w:t xml:space="preserve"> </w:t>
      </w:r>
      <w:r>
        <w:rPr>
          <w:sz w:val="24"/>
        </w:rPr>
        <w:t>спазване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8"/>
          <w:sz w:val="24"/>
        </w:rPr>
        <w:t xml:space="preserve"> </w:t>
      </w:r>
      <w:r>
        <w:rPr>
          <w:sz w:val="24"/>
        </w:rPr>
        <w:t>изискванията,</w:t>
      </w:r>
      <w:r>
        <w:rPr>
          <w:spacing w:val="-10"/>
          <w:sz w:val="24"/>
        </w:rPr>
        <w:t xml:space="preserve"> </w:t>
      </w:r>
      <w:r>
        <w:rPr>
          <w:sz w:val="24"/>
        </w:rPr>
        <w:t>посочени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кандидатстване,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като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при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определяне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размера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допустимите</w:t>
      </w:r>
      <w:r>
        <w:rPr>
          <w:spacing w:val="-12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-12"/>
          <w:sz w:val="24"/>
        </w:rPr>
        <w:t xml:space="preserve"> </w:t>
      </w: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погиналия</w:t>
      </w:r>
      <w:r>
        <w:rPr>
          <w:spacing w:val="-17"/>
          <w:sz w:val="24"/>
        </w:rPr>
        <w:t xml:space="preserve"> </w:t>
      </w:r>
      <w:r>
        <w:rPr>
          <w:sz w:val="24"/>
        </w:rPr>
        <w:t>актив</w:t>
      </w:r>
      <w:r>
        <w:rPr>
          <w:spacing w:val="-58"/>
          <w:sz w:val="24"/>
        </w:rPr>
        <w:t xml:space="preserve"> </w:t>
      </w:r>
      <w:r>
        <w:rPr>
          <w:sz w:val="24"/>
        </w:rPr>
        <w:t>се взема предвид действителната стойност на погиналия актив, определена към датата на</w:t>
      </w:r>
      <w:r>
        <w:rPr>
          <w:spacing w:val="1"/>
          <w:sz w:val="24"/>
        </w:rPr>
        <w:t xml:space="preserve"> </w:t>
      </w:r>
      <w:r>
        <w:rPr>
          <w:sz w:val="24"/>
        </w:rPr>
        <w:t>настъпване на застрахователното събитие, когато тя е по-ниска от първоначално договорения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размер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допустимите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разходи.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При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разлика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между</w:t>
      </w:r>
      <w:r>
        <w:rPr>
          <w:spacing w:val="-22"/>
          <w:sz w:val="24"/>
        </w:rPr>
        <w:t xml:space="preserve"> </w:t>
      </w:r>
      <w:r>
        <w:rPr>
          <w:spacing w:val="-1"/>
          <w:sz w:val="24"/>
        </w:rPr>
        <w:t>размера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цената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ново</w:t>
      </w:r>
      <w:r>
        <w:rPr>
          <w:spacing w:val="3"/>
          <w:sz w:val="24"/>
        </w:rPr>
        <w:t xml:space="preserve"> </w:t>
      </w:r>
      <w:r>
        <w:rPr>
          <w:sz w:val="24"/>
        </w:rPr>
        <w:t>закупения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актив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тази,</w:t>
      </w:r>
      <w:r>
        <w:rPr>
          <w:spacing w:val="-14"/>
          <w:sz w:val="24"/>
        </w:rPr>
        <w:t xml:space="preserve"> </w:t>
      </w:r>
      <w:r>
        <w:rPr>
          <w:sz w:val="24"/>
        </w:rPr>
        <w:t>определена</w:t>
      </w:r>
      <w:r>
        <w:rPr>
          <w:spacing w:val="-13"/>
          <w:sz w:val="24"/>
        </w:rPr>
        <w:t xml:space="preserve"> </w:t>
      </w:r>
      <w:r>
        <w:rPr>
          <w:sz w:val="24"/>
        </w:rPr>
        <w:t>при</w:t>
      </w:r>
      <w:r>
        <w:rPr>
          <w:spacing w:val="-11"/>
          <w:sz w:val="24"/>
        </w:rPr>
        <w:t xml:space="preserve"> </w:t>
      </w:r>
      <w:r>
        <w:rPr>
          <w:sz w:val="24"/>
        </w:rPr>
        <w:t>спазване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изискванията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предходното</w:t>
      </w:r>
      <w:r>
        <w:rPr>
          <w:spacing w:val="-7"/>
          <w:sz w:val="24"/>
        </w:rPr>
        <w:t xml:space="preserve"> </w:t>
      </w:r>
      <w:r>
        <w:rPr>
          <w:sz w:val="24"/>
        </w:rPr>
        <w:t>изречение,</w:t>
      </w:r>
      <w:r>
        <w:rPr>
          <w:spacing w:val="-10"/>
          <w:sz w:val="24"/>
        </w:rPr>
        <w:t xml:space="preserve"> </w:t>
      </w:r>
      <w:r>
        <w:rPr>
          <w:sz w:val="24"/>
        </w:rPr>
        <w:t>РА</w:t>
      </w:r>
      <w:r>
        <w:rPr>
          <w:spacing w:val="-12"/>
          <w:sz w:val="24"/>
        </w:rPr>
        <w:t xml:space="preserve"> </w:t>
      </w:r>
      <w:r>
        <w:rPr>
          <w:sz w:val="24"/>
        </w:rPr>
        <w:t>удържа</w:t>
      </w:r>
      <w:r>
        <w:rPr>
          <w:spacing w:val="-13"/>
          <w:sz w:val="24"/>
        </w:rPr>
        <w:t xml:space="preserve"> </w:t>
      </w:r>
      <w:r>
        <w:rPr>
          <w:sz w:val="24"/>
        </w:rPr>
        <w:t>частта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дължимото</w:t>
      </w:r>
      <w:r>
        <w:rPr>
          <w:spacing w:val="2"/>
          <w:sz w:val="24"/>
        </w:rPr>
        <w:t xml:space="preserve"> </w:t>
      </w:r>
      <w:r>
        <w:rPr>
          <w:sz w:val="24"/>
        </w:rPr>
        <w:t>му</w:t>
      </w:r>
      <w:r>
        <w:rPr>
          <w:spacing w:val="-9"/>
          <w:sz w:val="24"/>
        </w:rPr>
        <w:t xml:space="preserve"> </w:t>
      </w:r>
      <w:r>
        <w:rPr>
          <w:sz w:val="24"/>
        </w:rPr>
        <w:t>застрахователно</w:t>
      </w:r>
      <w:r>
        <w:rPr>
          <w:spacing w:val="-3"/>
          <w:sz w:val="24"/>
        </w:rPr>
        <w:t xml:space="preserve"> </w:t>
      </w:r>
      <w:r>
        <w:rPr>
          <w:sz w:val="24"/>
        </w:rPr>
        <w:t>обезщетение,</w:t>
      </w:r>
      <w:r>
        <w:rPr>
          <w:spacing w:val="4"/>
          <w:sz w:val="24"/>
        </w:rPr>
        <w:t xml:space="preserve"> </w:t>
      </w:r>
      <w:r>
        <w:rPr>
          <w:sz w:val="24"/>
        </w:rPr>
        <w:t>съответстваща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тази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разлика.</w:t>
      </w:r>
    </w:p>
    <w:p w:rsidR="00D83612" w:rsidRDefault="0060397F">
      <w:pPr>
        <w:pStyle w:val="ListParagraph"/>
        <w:numPr>
          <w:ilvl w:val="1"/>
          <w:numId w:val="10"/>
        </w:numPr>
        <w:tabs>
          <w:tab w:val="left" w:pos="1636"/>
        </w:tabs>
        <w:spacing w:before="2" w:line="276" w:lineRule="auto"/>
        <w:ind w:right="218" w:firstLine="730"/>
        <w:jc w:val="both"/>
        <w:rPr>
          <w:i/>
          <w:sz w:val="24"/>
        </w:rPr>
      </w:pPr>
      <w:r>
        <w:rPr>
          <w:sz w:val="24"/>
        </w:rPr>
        <w:t>След</w:t>
      </w:r>
      <w:r>
        <w:rPr>
          <w:spacing w:val="1"/>
          <w:sz w:val="24"/>
        </w:rPr>
        <w:t xml:space="preserve"> </w:t>
      </w:r>
      <w:r>
        <w:rPr>
          <w:sz w:val="24"/>
        </w:rPr>
        <w:t>закупуване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новия</w:t>
      </w:r>
      <w:r>
        <w:rPr>
          <w:spacing w:val="1"/>
          <w:sz w:val="24"/>
        </w:rPr>
        <w:t xml:space="preserve"> </w:t>
      </w:r>
      <w:r>
        <w:rPr>
          <w:sz w:val="24"/>
        </w:rPr>
        <w:t>актив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документи,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удостоверяващи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разход,</w:t>
      </w:r>
      <w:r>
        <w:rPr>
          <w:spacing w:val="1"/>
          <w:sz w:val="24"/>
        </w:rPr>
        <w:t xml:space="preserve"> </w:t>
      </w:r>
      <w:r>
        <w:rPr>
          <w:sz w:val="24"/>
        </w:rPr>
        <w:t>РА</w:t>
      </w:r>
      <w:r>
        <w:rPr>
          <w:spacing w:val="1"/>
          <w:sz w:val="24"/>
        </w:rPr>
        <w:t xml:space="preserve"> </w:t>
      </w:r>
      <w:r>
        <w:rPr>
          <w:sz w:val="24"/>
        </w:rPr>
        <w:t>дава</w:t>
      </w:r>
      <w:r>
        <w:rPr>
          <w:spacing w:val="1"/>
          <w:sz w:val="24"/>
        </w:rPr>
        <w:t xml:space="preserve"> </w:t>
      </w:r>
      <w:r>
        <w:rPr>
          <w:sz w:val="24"/>
        </w:rPr>
        <w:t>писмено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</w:t>
      </w:r>
      <w:r>
        <w:rPr>
          <w:spacing w:val="1"/>
          <w:sz w:val="24"/>
        </w:rPr>
        <w:t xml:space="preserve"> </w:t>
      </w:r>
      <w:r>
        <w:rPr>
          <w:sz w:val="24"/>
        </w:rPr>
        <w:t>застрахователя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изплащане на застрахователното обезщетение в полза на бенефициента, като удържа в своя</w:t>
      </w:r>
      <w:r>
        <w:rPr>
          <w:spacing w:val="1"/>
          <w:sz w:val="24"/>
        </w:rPr>
        <w:t xml:space="preserve"> </w:t>
      </w:r>
      <w:r>
        <w:rPr>
          <w:sz w:val="24"/>
        </w:rPr>
        <w:t>полза разликата по</w:t>
      </w:r>
      <w:r>
        <w:rPr>
          <w:spacing w:val="5"/>
          <w:sz w:val="24"/>
        </w:rPr>
        <w:t xml:space="preserve"> </w:t>
      </w:r>
      <w:r>
        <w:rPr>
          <w:sz w:val="24"/>
        </w:rPr>
        <w:t>т.</w:t>
      </w:r>
      <w:r>
        <w:rPr>
          <w:spacing w:val="3"/>
          <w:sz w:val="24"/>
        </w:rPr>
        <w:t xml:space="preserve"> </w:t>
      </w:r>
      <w:r>
        <w:rPr>
          <w:sz w:val="24"/>
        </w:rPr>
        <w:t>13.4,</w:t>
      </w:r>
      <w:r>
        <w:rPr>
          <w:spacing w:val="-2"/>
          <w:sz w:val="24"/>
        </w:rPr>
        <w:t xml:space="preserve"> </w:t>
      </w:r>
      <w:r>
        <w:rPr>
          <w:sz w:val="24"/>
        </w:rPr>
        <w:t>изречение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последно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ако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такава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налице).</w:t>
      </w:r>
    </w:p>
    <w:p w:rsidR="00D83612" w:rsidRDefault="00D83612">
      <w:pPr>
        <w:spacing w:line="276" w:lineRule="auto"/>
        <w:jc w:val="both"/>
        <w:rPr>
          <w:sz w:val="24"/>
        </w:rPr>
        <w:sectPr w:rsidR="00D83612">
          <w:pgSz w:w="11910" w:h="16840"/>
          <w:pgMar w:top="400" w:right="760" w:bottom="1200" w:left="1020" w:header="0" w:footer="1005" w:gutter="0"/>
          <w:cols w:space="708"/>
        </w:sectPr>
      </w:pPr>
    </w:p>
    <w:p w:rsidR="00D83612" w:rsidRDefault="006376E2">
      <w:pPr>
        <w:pStyle w:val="BodyText"/>
        <w:ind w:left="0" w:firstLine="0"/>
        <w:jc w:val="left"/>
        <w:rPr>
          <w:i/>
          <w:sz w:val="20"/>
        </w:rPr>
      </w:pPr>
      <w:r>
        <w:lastRenderedPageBreak/>
        <w:pict>
          <v:group id="_x0000_s1094" style="position:absolute;margin-left:56.65pt;margin-top:21.35pt;width:495.1pt;height:745.7pt;z-index:-16100864;mso-position-horizontal-relative:page;mso-position-vertical-relative:page" coordorigin="1133,427" coordsize="9902,14914">
            <v:shape id="_x0000_s1099" type="#_x0000_t75" style="position:absolute;left:1164;top:582;width:1232;height:1058">
              <v:imagedata r:id="rId13" o:title=""/>
            </v:shape>
            <v:rect id="_x0000_s1098" style="position:absolute;left:1133;top:1670;width:10;height:10" fillcolor="black" stroked="f"/>
            <v:shape id="_x0000_s1097" type="#_x0000_t75" style="position:absolute;left:4990;top:500;width:2020;height:1156">
              <v:imagedata r:id="rId14" o:title=""/>
            </v:shape>
            <v:shape id="_x0000_s1096" type="#_x0000_t75" style="position:absolute;left:8791;top:427;width:1969;height:1232">
              <v:imagedata r:id="rId15" o:title=""/>
            </v:shape>
            <v:shape id="_x0000_s1095" style="position:absolute;left:1133;top:1670;width:9902;height:13670" coordorigin="1133,1671" coordsize="9902,13670" o:spt="100" adj="0,,0" path="m1143,1681r-10,l1133,15331r10,l1143,1681xm11035,15331r-9,l11026,15331r-9883,l1133,15331r,9l1143,15340r9883,l11026,15340r9,l11035,15331xm11035,1681r-9,l11026,15331r9,l11035,1681xm11035,1671r-9,l11026,1671r-9883,l1143,1680r9883,l11026,1680r9,l11035,16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D83612" w:rsidRDefault="00D83612">
      <w:pPr>
        <w:pStyle w:val="BodyText"/>
        <w:ind w:left="0" w:firstLine="0"/>
        <w:jc w:val="left"/>
        <w:rPr>
          <w:i/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i/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i/>
          <w:sz w:val="20"/>
        </w:rPr>
      </w:pPr>
    </w:p>
    <w:p w:rsidR="00D83612" w:rsidRDefault="00D83612">
      <w:pPr>
        <w:pStyle w:val="BodyText"/>
        <w:spacing w:before="7"/>
        <w:ind w:left="0" w:firstLine="0"/>
        <w:jc w:val="left"/>
        <w:rPr>
          <w:i/>
          <w:sz w:val="21"/>
        </w:rPr>
      </w:pPr>
    </w:p>
    <w:p w:rsidR="00D83612" w:rsidRDefault="0060397F">
      <w:pPr>
        <w:pStyle w:val="ListParagraph"/>
        <w:numPr>
          <w:ilvl w:val="0"/>
          <w:numId w:val="9"/>
        </w:numPr>
        <w:tabs>
          <w:tab w:val="left" w:pos="1329"/>
        </w:tabs>
        <w:spacing w:before="90" w:line="276" w:lineRule="auto"/>
        <w:ind w:right="226" w:firstLine="730"/>
        <w:jc w:val="both"/>
        <w:rPr>
          <w:b/>
          <w:sz w:val="24"/>
        </w:rPr>
      </w:pPr>
      <w:r>
        <w:rPr>
          <w:b/>
          <w:sz w:val="24"/>
        </w:rPr>
        <w:t>Бенефициентите се задължават от датата на изпълнение на одобрения проект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изтичане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 срока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мониторинг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да:</w:t>
      </w:r>
    </w:p>
    <w:p w:rsidR="00D83612" w:rsidRDefault="0060397F">
      <w:pPr>
        <w:pStyle w:val="ListParagraph"/>
        <w:numPr>
          <w:ilvl w:val="1"/>
          <w:numId w:val="9"/>
        </w:numPr>
        <w:tabs>
          <w:tab w:val="left" w:pos="1602"/>
        </w:tabs>
        <w:spacing w:line="276" w:lineRule="auto"/>
        <w:ind w:right="221" w:firstLine="730"/>
        <w:jc w:val="both"/>
        <w:rPr>
          <w:sz w:val="24"/>
        </w:rPr>
      </w:pPr>
      <w:r>
        <w:rPr>
          <w:sz w:val="24"/>
        </w:rPr>
        <w:t>Използват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активите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изпълняват</w:t>
      </w:r>
      <w:r>
        <w:rPr>
          <w:spacing w:val="1"/>
          <w:sz w:val="24"/>
        </w:rPr>
        <w:t xml:space="preserve"> </w:t>
      </w:r>
      <w:r>
        <w:rPr>
          <w:sz w:val="24"/>
        </w:rPr>
        <w:t>дейностите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обект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подпомагане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 договор, съгласно съответното им предназначение посочено в проектното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одобрено</w:t>
      </w:r>
      <w:r>
        <w:rPr>
          <w:spacing w:val="2"/>
          <w:sz w:val="24"/>
        </w:rPr>
        <w:t xml:space="preserve"> </w:t>
      </w:r>
      <w:r>
        <w:rPr>
          <w:sz w:val="24"/>
        </w:rPr>
        <w:t>от</w:t>
      </w:r>
      <w:r>
        <w:rPr>
          <w:spacing w:val="6"/>
          <w:sz w:val="24"/>
        </w:rPr>
        <w:t xml:space="preserve"> </w:t>
      </w:r>
      <w:r>
        <w:rPr>
          <w:sz w:val="24"/>
          <w:u w:val="single"/>
        </w:rPr>
        <w:t>ръководителя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на</w:t>
      </w:r>
      <w:r>
        <w:rPr>
          <w:sz w:val="24"/>
        </w:rPr>
        <w:t>УО;</w:t>
      </w:r>
    </w:p>
    <w:p w:rsidR="00D83612" w:rsidRDefault="0060397F">
      <w:pPr>
        <w:pStyle w:val="ListParagraph"/>
        <w:numPr>
          <w:ilvl w:val="1"/>
          <w:numId w:val="9"/>
        </w:numPr>
        <w:tabs>
          <w:tab w:val="left" w:pos="1607"/>
        </w:tabs>
        <w:spacing w:line="276" w:lineRule="auto"/>
        <w:ind w:firstLine="730"/>
        <w:jc w:val="both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преотстъпват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каквато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форма</w:t>
      </w:r>
      <w:r>
        <w:rPr>
          <w:spacing w:val="1"/>
          <w:sz w:val="24"/>
        </w:rPr>
        <w:t xml:space="preserve"> </w:t>
      </w:r>
      <w:r>
        <w:rPr>
          <w:sz w:val="24"/>
        </w:rPr>
        <w:t>ползването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извършват</w:t>
      </w:r>
      <w:r>
        <w:rPr>
          <w:spacing w:val="1"/>
          <w:sz w:val="24"/>
        </w:rPr>
        <w:t xml:space="preserve"> </w:t>
      </w:r>
      <w:r>
        <w:rPr>
          <w:sz w:val="24"/>
        </w:rPr>
        <w:t>разпоредителни сделки с активи - предмет на подпомагане по административния договор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(освен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когато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това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изисква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закон),</w:t>
      </w:r>
      <w:r>
        <w:rPr>
          <w:spacing w:val="-9"/>
          <w:sz w:val="24"/>
        </w:rPr>
        <w:t xml:space="preserve"> </w:t>
      </w:r>
      <w:r>
        <w:rPr>
          <w:sz w:val="24"/>
        </w:rPr>
        <w:t>както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да</w:t>
      </w:r>
      <w:r>
        <w:rPr>
          <w:spacing w:val="-11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допуска</w:t>
      </w:r>
      <w:r>
        <w:rPr>
          <w:spacing w:val="-12"/>
          <w:sz w:val="24"/>
        </w:rPr>
        <w:t xml:space="preserve"> </w:t>
      </w:r>
      <w:r>
        <w:rPr>
          <w:sz w:val="24"/>
        </w:rPr>
        <w:t>принудително</w:t>
      </w:r>
      <w:r>
        <w:rPr>
          <w:spacing w:val="-6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върху</w:t>
      </w:r>
      <w:r>
        <w:rPr>
          <w:spacing w:val="1"/>
          <w:sz w:val="24"/>
        </w:rPr>
        <w:t xml:space="preserve"> </w:t>
      </w:r>
      <w:r>
        <w:rPr>
          <w:sz w:val="24"/>
        </w:rPr>
        <w:t>такива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активи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освен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случаите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подмяната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оборудване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изтекъл</w:t>
      </w:r>
      <w:r>
        <w:rPr>
          <w:spacing w:val="-4"/>
          <w:sz w:val="24"/>
        </w:rPr>
        <w:t xml:space="preserve"> </w:t>
      </w:r>
      <w:r>
        <w:rPr>
          <w:sz w:val="24"/>
        </w:rPr>
        <w:t>амортизационен</w:t>
      </w:r>
      <w:r>
        <w:rPr>
          <w:spacing w:val="-5"/>
          <w:sz w:val="24"/>
        </w:rPr>
        <w:t xml:space="preserve"> </w:t>
      </w:r>
      <w:r>
        <w:rPr>
          <w:sz w:val="24"/>
        </w:rPr>
        <w:t>срок.</w:t>
      </w:r>
      <w:r>
        <w:rPr>
          <w:spacing w:val="-57"/>
          <w:sz w:val="24"/>
        </w:rPr>
        <w:t xml:space="preserve"> </w:t>
      </w:r>
      <w:r>
        <w:rPr>
          <w:sz w:val="24"/>
        </w:rPr>
        <w:t>В последния случай подмяната е допустима за новопроизведено оборудване със същите или</w:t>
      </w:r>
      <w:r>
        <w:rPr>
          <w:spacing w:val="1"/>
          <w:sz w:val="24"/>
        </w:rPr>
        <w:t xml:space="preserve"> </w:t>
      </w:r>
      <w:r>
        <w:rPr>
          <w:sz w:val="24"/>
        </w:rPr>
        <w:t>по-добри</w:t>
      </w:r>
      <w:r>
        <w:rPr>
          <w:spacing w:val="-10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може</w:t>
      </w:r>
      <w:r>
        <w:rPr>
          <w:spacing w:val="-11"/>
          <w:sz w:val="24"/>
        </w:rPr>
        <w:t xml:space="preserve"> </w:t>
      </w:r>
      <w:r>
        <w:rPr>
          <w:sz w:val="24"/>
        </w:rPr>
        <w:t>да</w:t>
      </w:r>
      <w:r>
        <w:rPr>
          <w:spacing w:val="-11"/>
          <w:sz w:val="24"/>
        </w:rPr>
        <w:t xml:space="preserve"> </w:t>
      </w:r>
      <w:r>
        <w:rPr>
          <w:sz w:val="24"/>
        </w:rPr>
        <w:t>се</w:t>
      </w:r>
      <w:r>
        <w:rPr>
          <w:spacing w:val="-12"/>
          <w:sz w:val="24"/>
        </w:rPr>
        <w:t xml:space="preserve"> </w:t>
      </w:r>
      <w:r>
        <w:rPr>
          <w:sz w:val="24"/>
        </w:rPr>
        <w:t>извърши</w:t>
      </w:r>
      <w:r>
        <w:rPr>
          <w:spacing w:val="-13"/>
          <w:sz w:val="24"/>
        </w:rPr>
        <w:t xml:space="preserve"> </w:t>
      </w:r>
      <w:r>
        <w:rPr>
          <w:sz w:val="24"/>
        </w:rPr>
        <w:t>само</w:t>
      </w:r>
      <w:r>
        <w:rPr>
          <w:spacing w:val="-5"/>
          <w:sz w:val="24"/>
        </w:rPr>
        <w:t xml:space="preserve"> </w:t>
      </w:r>
      <w:r>
        <w:rPr>
          <w:sz w:val="24"/>
        </w:rPr>
        <w:t>след</w:t>
      </w:r>
      <w:r>
        <w:rPr>
          <w:spacing w:val="-12"/>
          <w:sz w:val="24"/>
        </w:rPr>
        <w:t xml:space="preserve"> </w:t>
      </w:r>
      <w:r>
        <w:rPr>
          <w:sz w:val="24"/>
        </w:rPr>
        <w:t>изрично</w:t>
      </w:r>
      <w:r>
        <w:rPr>
          <w:spacing w:val="-10"/>
          <w:sz w:val="24"/>
        </w:rPr>
        <w:t xml:space="preserve"> </w:t>
      </w:r>
      <w:r>
        <w:rPr>
          <w:sz w:val="24"/>
        </w:rPr>
        <w:t>одобрение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  <w:u w:val="single"/>
        </w:rPr>
        <w:t>ръководителя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на</w:t>
      </w:r>
      <w:r>
        <w:rPr>
          <w:sz w:val="24"/>
        </w:rPr>
        <w:t>УО;</w:t>
      </w:r>
    </w:p>
    <w:p w:rsidR="00D83612" w:rsidRDefault="0060397F">
      <w:pPr>
        <w:pStyle w:val="ListParagraph"/>
        <w:numPr>
          <w:ilvl w:val="1"/>
          <w:numId w:val="9"/>
        </w:numPr>
        <w:tabs>
          <w:tab w:val="left" w:pos="1492"/>
        </w:tabs>
        <w:spacing w:line="278" w:lineRule="auto"/>
        <w:ind w:right="218" w:firstLine="730"/>
        <w:jc w:val="both"/>
        <w:rPr>
          <w:sz w:val="24"/>
        </w:rPr>
      </w:pPr>
      <w:r>
        <w:rPr>
          <w:spacing w:val="-1"/>
          <w:sz w:val="24"/>
        </w:rPr>
        <w:t>Не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преустановяват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подпомогнатата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дейност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поради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каквито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да</w:t>
      </w:r>
      <w:r>
        <w:rPr>
          <w:spacing w:val="-12"/>
          <w:sz w:val="24"/>
        </w:rPr>
        <w:t xml:space="preserve"> </w:t>
      </w:r>
      <w:r>
        <w:rPr>
          <w:sz w:val="24"/>
        </w:rPr>
        <w:t>са</w:t>
      </w:r>
      <w:r>
        <w:rPr>
          <w:spacing w:val="-13"/>
          <w:sz w:val="24"/>
        </w:rPr>
        <w:t xml:space="preserve"> </w:t>
      </w:r>
      <w:r>
        <w:rPr>
          <w:sz w:val="24"/>
        </w:rPr>
        <w:t>причини,</w:t>
      </w:r>
      <w:r>
        <w:rPr>
          <w:spacing w:val="-14"/>
          <w:sz w:val="24"/>
        </w:rPr>
        <w:t xml:space="preserve"> </w:t>
      </w:r>
      <w:r>
        <w:rPr>
          <w:sz w:val="24"/>
        </w:rPr>
        <w:t>освен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предвидени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представеното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одобрено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ръководителя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на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</w:rPr>
        <w:t>УО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предложение;</w:t>
      </w:r>
    </w:p>
    <w:p w:rsidR="00D83612" w:rsidRDefault="0060397F">
      <w:pPr>
        <w:pStyle w:val="ListParagraph"/>
        <w:numPr>
          <w:ilvl w:val="1"/>
          <w:numId w:val="9"/>
        </w:numPr>
        <w:tabs>
          <w:tab w:val="left" w:pos="1516"/>
        </w:tabs>
        <w:spacing w:line="276" w:lineRule="auto"/>
        <w:ind w:right="223" w:firstLine="730"/>
        <w:jc w:val="both"/>
        <w:rPr>
          <w:sz w:val="24"/>
        </w:rPr>
      </w:pPr>
      <w:r>
        <w:rPr>
          <w:sz w:val="24"/>
        </w:rPr>
        <w:t>Подновяват съответните разрешения, регистрации и/или лицензии в нормативно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предвидените за това срокове - когато подпомаганата дейност подлежи на регистрационен,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разрешителен</w:t>
      </w:r>
      <w:r>
        <w:rPr>
          <w:spacing w:val="2"/>
          <w:sz w:val="24"/>
        </w:rPr>
        <w:t xml:space="preserve"> </w:t>
      </w:r>
      <w:r>
        <w:rPr>
          <w:sz w:val="24"/>
        </w:rPr>
        <w:t>и/или</w:t>
      </w:r>
      <w:r>
        <w:rPr>
          <w:spacing w:val="-2"/>
          <w:sz w:val="24"/>
        </w:rPr>
        <w:t xml:space="preserve"> </w:t>
      </w:r>
      <w:r>
        <w:rPr>
          <w:sz w:val="24"/>
        </w:rPr>
        <w:t>лицензионен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режим;</w:t>
      </w:r>
    </w:p>
    <w:p w:rsidR="00D83612" w:rsidRDefault="0060397F">
      <w:pPr>
        <w:pStyle w:val="ListParagraph"/>
        <w:numPr>
          <w:ilvl w:val="1"/>
          <w:numId w:val="9"/>
        </w:numPr>
        <w:tabs>
          <w:tab w:val="left" w:pos="1578"/>
        </w:tabs>
        <w:spacing w:line="276" w:lineRule="auto"/>
        <w:ind w:right="218" w:firstLine="730"/>
        <w:jc w:val="both"/>
        <w:rPr>
          <w:sz w:val="24"/>
        </w:rPr>
      </w:pPr>
      <w:r>
        <w:rPr>
          <w:sz w:val="24"/>
        </w:rPr>
        <w:t>Поддържат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всеки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критерий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който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 е било оценено, съгласно списък с критериите за подбор и получените точки по</w:t>
      </w:r>
      <w:r>
        <w:rPr>
          <w:spacing w:val="1"/>
          <w:sz w:val="24"/>
        </w:rPr>
        <w:t xml:space="preserve"> </w:t>
      </w:r>
      <w:r>
        <w:rPr>
          <w:sz w:val="24"/>
        </w:rPr>
        <w:t>всеки от тях, представляващи приложение към административния договор. При неспазване на</w:t>
      </w:r>
      <w:r>
        <w:rPr>
          <w:spacing w:val="-58"/>
          <w:sz w:val="24"/>
        </w:rPr>
        <w:t xml:space="preserve"> </w:t>
      </w:r>
      <w:r>
        <w:rPr>
          <w:sz w:val="24"/>
        </w:rPr>
        <w:t>това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отказва</w:t>
      </w:r>
      <w:r>
        <w:rPr>
          <w:spacing w:val="1"/>
          <w:sz w:val="24"/>
        </w:rPr>
        <w:t xml:space="preserve"> </w:t>
      </w:r>
      <w:r>
        <w:rPr>
          <w:sz w:val="24"/>
        </w:rPr>
        <w:t>изцяло</w:t>
      </w:r>
      <w:r>
        <w:rPr>
          <w:spacing w:val="1"/>
          <w:sz w:val="24"/>
        </w:rPr>
        <w:t xml:space="preserve"> </w:t>
      </w:r>
      <w:r>
        <w:rPr>
          <w:sz w:val="24"/>
        </w:rPr>
        <w:t>изплащането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финансовата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помощ,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съответно</w:t>
      </w:r>
      <w:r>
        <w:rPr>
          <w:spacing w:val="1"/>
          <w:sz w:val="24"/>
        </w:rPr>
        <w:t xml:space="preserve"> </w:t>
      </w:r>
      <w:r>
        <w:rPr>
          <w:sz w:val="24"/>
        </w:rPr>
        <w:t>претендира</w:t>
      </w:r>
      <w:r>
        <w:rPr>
          <w:spacing w:val="1"/>
          <w:sz w:val="24"/>
        </w:rPr>
        <w:t xml:space="preserve"> </w:t>
      </w:r>
      <w:r>
        <w:rPr>
          <w:sz w:val="24"/>
        </w:rPr>
        <w:t>възстановяване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изплатената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размерите,</w:t>
      </w:r>
      <w:r>
        <w:rPr>
          <w:spacing w:val="1"/>
          <w:sz w:val="24"/>
        </w:rPr>
        <w:t xml:space="preserve"> </w:t>
      </w:r>
      <w:r>
        <w:rPr>
          <w:sz w:val="24"/>
        </w:rPr>
        <w:t>посочени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-6"/>
          <w:sz w:val="24"/>
        </w:rPr>
        <w:t xml:space="preserve"> </w:t>
      </w:r>
      <w:r>
        <w:rPr>
          <w:sz w:val="24"/>
        </w:rPr>
        <w:t>договор.</w:t>
      </w:r>
      <w:r>
        <w:rPr>
          <w:spacing w:val="-12"/>
          <w:sz w:val="24"/>
        </w:rPr>
        <w:t xml:space="preserve"> </w:t>
      </w:r>
      <w:r>
        <w:rPr>
          <w:sz w:val="24"/>
        </w:rPr>
        <w:t>Това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се</w:t>
      </w:r>
      <w:r>
        <w:rPr>
          <w:spacing w:val="-11"/>
          <w:sz w:val="24"/>
        </w:rPr>
        <w:t xml:space="preserve"> </w:t>
      </w:r>
      <w:r>
        <w:rPr>
          <w:sz w:val="24"/>
        </w:rPr>
        <w:t>отнася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критериите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подбор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т.</w:t>
      </w:r>
      <w:r>
        <w:rPr>
          <w:spacing w:val="4"/>
          <w:sz w:val="24"/>
        </w:rPr>
        <w:t xml:space="preserve"> </w:t>
      </w:r>
      <w:r>
        <w:rPr>
          <w:sz w:val="24"/>
        </w:rPr>
        <w:t>1.1;</w:t>
      </w:r>
      <w:r>
        <w:rPr>
          <w:spacing w:val="-9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2.1,</w:t>
      </w:r>
      <w:r>
        <w:rPr>
          <w:spacing w:val="-57"/>
          <w:sz w:val="24"/>
        </w:rPr>
        <w:t xml:space="preserve"> </w:t>
      </w:r>
      <w:r>
        <w:rPr>
          <w:sz w:val="24"/>
        </w:rPr>
        <w:t>т. 2.3 и приоритети по т. 3 и т. 4, описани в раздел 22.1 „Критерии за подбор на проектни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предложения“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кандидатстване.</w:t>
      </w:r>
    </w:p>
    <w:p w:rsidR="00D83612" w:rsidRDefault="0060397F">
      <w:pPr>
        <w:pStyle w:val="ListParagraph"/>
        <w:numPr>
          <w:ilvl w:val="1"/>
          <w:numId w:val="9"/>
        </w:numPr>
        <w:tabs>
          <w:tab w:val="left" w:pos="1525"/>
        </w:tabs>
        <w:spacing w:line="276" w:lineRule="auto"/>
        <w:ind w:right="219" w:firstLine="730"/>
        <w:jc w:val="both"/>
        <w:rPr>
          <w:sz w:val="24"/>
        </w:rPr>
      </w:pPr>
      <w:r>
        <w:rPr>
          <w:sz w:val="24"/>
        </w:rPr>
        <w:t>Спазват и други свои задължения, посочени в административния договор или в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приложим</w:t>
      </w:r>
      <w:r>
        <w:rPr>
          <w:spacing w:val="2"/>
          <w:sz w:val="24"/>
        </w:rPr>
        <w:t xml:space="preserve"> </w:t>
      </w:r>
      <w:r>
        <w:rPr>
          <w:sz w:val="24"/>
        </w:rPr>
        <w:t>нормативен</w:t>
      </w:r>
      <w:r>
        <w:rPr>
          <w:spacing w:val="-2"/>
          <w:sz w:val="24"/>
        </w:rPr>
        <w:t xml:space="preserve"> </w:t>
      </w:r>
      <w:r>
        <w:rPr>
          <w:sz w:val="24"/>
        </w:rPr>
        <w:t>акт;</w:t>
      </w:r>
    </w:p>
    <w:p w:rsidR="00D83612" w:rsidRDefault="0060397F">
      <w:pPr>
        <w:pStyle w:val="ListParagraph"/>
        <w:numPr>
          <w:ilvl w:val="1"/>
          <w:numId w:val="9"/>
        </w:numPr>
        <w:tabs>
          <w:tab w:val="left" w:pos="1554"/>
        </w:tabs>
        <w:spacing w:line="276" w:lineRule="auto"/>
        <w:ind w:right="218" w:firstLine="730"/>
        <w:jc w:val="both"/>
        <w:rPr>
          <w:sz w:val="24"/>
        </w:rPr>
      </w:pPr>
      <w:r>
        <w:rPr>
          <w:sz w:val="24"/>
        </w:rPr>
        <w:t>Да извършват одобрените по проекта инвестиции в ХМСН извън земеделски</w:t>
      </w:r>
      <w:r>
        <w:rPr>
          <w:spacing w:val="1"/>
          <w:sz w:val="24"/>
        </w:rPr>
        <w:t xml:space="preserve"> </w:t>
      </w:r>
      <w:r>
        <w:rPr>
          <w:sz w:val="24"/>
        </w:rPr>
        <w:t>стопанства.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неизпълнение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това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сключване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изтичане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</w:t>
      </w:r>
      <w:r>
        <w:rPr>
          <w:spacing w:val="1"/>
          <w:sz w:val="24"/>
        </w:rPr>
        <w:t xml:space="preserve"> </w:t>
      </w:r>
      <w:r>
        <w:rPr>
          <w:sz w:val="24"/>
        </w:rPr>
        <w:t>Разплащателна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агенция</w:t>
      </w:r>
      <w:r>
        <w:rPr>
          <w:spacing w:val="1"/>
          <w:sz w:val="24"/>
        </w:rPr>
        <w:t xml:space="preserve"> </w:t>
      </w:r>
      <w:r>
        <w:rPr>
          <w:sz w:val="24"/>
        </w:rPr>
        <w:t>оттегля цялата предоставената финансова помощ и изисква възстановяване на вече получени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плащания.</w:t>
      </w:r>
    </w:p>
    <w:p w:rsidR="00D83612" w:rsidRDefault="0060397F">
      <w:pPr>
        <w:pStyle w:val="ListParagraph"/>
        <w:numPr>
          <w:ilvl w:val="1"/>
          <w:numId w:val="9"/>
        </w:numPr>
        <w:tabs>
          <w:tab w:val="left" w:pos="1549"/>
        </w:tabs>
        <w:spacing w:line="276" w:lineRule="auto"/>
        <w:ind w:right="219" w:firstLine="730"/>
        <w:jc w:val="both"/>
        <w:rPr>
          <w:sz w:val="24"/>
        </w:rPr>
      </w:pPr>
      <w:r>
        <w:rPr>
          <w:sz w:val="24"/>
        </w:rPr>
        <w:t>Да използват одобрените по проекта инвестиции само за доставка на вода за</w:t>
      </w:r>
      <w:r>
        <w:rPr>
          <w:spacing w:val="1"/>
          <w:sz w:val="24"/>
        </w:rPr>
        <w:t xml:space="preserve"> </w:t>
      </w:r>
      <w:r>
        <w:rPr>
          <w:sz w:val="24"/>
        </w:rPr>
        <w:t>напояване на земеделски култури. В случай на неизпълнение на това условие в периода от</w:t>
      </w:r>
      <w:r>
        <w:rPr>
          <w:spacing w:val="1"/>
          <w:sz w:val="24"/>
        </w:rPr>
        <w:t xml:space="preserve"> </w:t>
      </w:r>
      <w:r>
        <w:rPr>
          <w:sz w:val="24"/>
        </w:rPr>
        <w:t>подаване на искането за плащане до изтичане на срока на мониторинг Разплащателна агенция</w:t>
      </w:r>
      <w:r>
        <w:rPr>
          <w:spacing w:val="-57"/>
          <w:sz w:val="24"/>
        </w:rPr>
        <w:t xml:space="preserve"> </w:t>
      </w:r>
      <w:r>
        <w:rPr>
          <w:sz w:val="24"/>
        </w:rPr>
        <w:t>оттегля цялата предоставената финансова помощ и изисква възстановяване на вече получени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плащания.</w:t>
      </w:r>
    </w:p>
    <w:p w:rsidR="00D83612" w:rsidRDefault="0060397F">
      <w:pPr>
        <w:pStyle w:val="ListParagraph"/>
        <w:numPr>
          <w:ilvl w:val="1"/>
          <w:numId w:val="9"/>
        </w:numPr>
        <w:tabs>
          <w:tab w:val="left" w:pos="1501"/>
        </w:tabs>
        <w:spacing w:line="276" w:lineRule="auto"/>
        <w:ind w:right="212" w:firstLine="730"/>
        <w:jc w:val="both"/>
        <w:rPr>
          <w:sz w:val="24"/>
        </w:rPr>
      </w:pPr>
      <w:r>
        <w:rPr>
          <w:sz w:val="24"/>
        </w:rPr>
        <w:t>Да е титуляр (или има сключен договор с титуляр) на действащо разрешително за</w:t>
      </w:r>
      <w:r>
        <w:rPr>
          <w:spacing w:val="-57"/>
          <w:sz w:val="24"/>
        </w:rPr>
        <w:t xml:space="preserve"> </w:t>
      </w:r>
      <w:r>
        <w:rPr>
          <w:sz w:val="24"/>
        </w:rPr>
        <w:t>водовземане,</w:t>
      </w:r>
      <w:r>
        <w:rPr>
          <w:spacing w:val="1"/>
          <w:sz w:val="24"/>
        </w:rPr>
        <w:t xml:space="preserve"> </w:t>
      </w:r>
      <w:r>
        <w:rPr>
          <w:sz w:val="24"/>
        </w:rPr>
        <w:t>издадено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съответните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МОСВ,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ПУРБ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финансираната инвестиция </w:t>
      </w:r>
      <w:r w:rsidRPr="002D05B6">
        <w:rPr>
          <w:color w:val="000000" w:themeColor="text1"/>
          <w:sz w:val="24"/>
        </w:rPr>
        <w:t>за напояване. От датата на подаване на проектното предложение</w:t>
      </w:r>
      <w:r w:rsidRPr="002D05B6">
        <w:rPr>
          <w:color w:val="000000" w:themeColor="text1"/>
          <w:spacing w:val="1"/>
          <w:sz w:val="24"/>
        </w:rPr>
        <w:t xml:space="preserve"> </w:t>
      </w:r>
      <w:r w:rsidRPr="002D05B6">
        <w:rPr>
          <w:color w:val="000000" w:themeColor="text1"/>
          <w:sz w:val="24"/>
        </w:rPr>
        <w:t>до края на периода на мониторинг кандидатът следва да осигури действащо разрешително, а</w:t>
      </w:r>
      <w:r w:rsidRPr="002D05B6">
        <w:rPr>
          <w:color w:val="000000" w:themeColor="text1"/>
          <w:spacing w:val="1"/>
          <w:sz w:val="24"/>
        </w:rPr>
        <w:t xml:space="preserve"> </w:t>
      </w:r>
      <w:r w:rsidRPr="002D05B6">
        <w:rPr>
          <w:color w:val="000000" w:themeColor="text1"/>
          <w:sz w:val="24"/>
        </w:rPr>
        <w:t>когато</w:t>
      </w:r>
      <w:r w:rsidRPr="002D05B6">
        <w:rPr>
          <w:color w:val="000000" w:themeColor="text1"/>
          <w:spacing w:val="50"/>
          <w:sz w:val="24"/>
        </w:rPr>
        <w:t xml:space="preserve"> </w:t>
      </w:r>
      <w:r w:rsidRPr="002D05B6">
        <w:rPr>
          <w:color w:val="000000" w:themeColor="text1"/>
          <w:sz w:val="24"/>
        </w:rPr>
        <w:t>е</w:t>
      </w:r>
      <w:r w:rsidRPr="002D05B6">
        <w:rPr>
          <w:color w:val="000000" w:themeColor="text1"/>
          <w:spacing w:val="45"/>
          <w:sz w:val="24"/>
        </w:rPr>
        <w:t xml:space="preserve"> </w:t>
      </w:r>
      <w:r w:rsidRPr="002D05B6">
        <w:rPr>
          <w:color w:val="000000" w:themeColor="text1"/>
          <w:sz w:val="24"/>
        </w:rPr>
        <w:t>приложимо</w:t>
      </w:r>
      <w:r w:rsidRPr="002D05B6">
        <w:rPr>
          <w:color w:val="000000" w:themeColor="text1"/>
          <w:spacing w:val="54"/>
          <w:sz w:val="24"/>
        </w:rPr>
        <w:t xml:space="preserve"> </w:t>
      </w:r>
      <w:r w:rsidRPr="002D05B6">
        <w:rPr>
          <w:color w:val="000000" w:themeColor="text1"/>
          <w:sz w:val="24"/>
        </w:rPr>
        <w:t>–</w:t>
      </w:r>
      <w:r w:rsidRPr="002D05B6">
        <w:rPr>
          <w:color w:val="000000" w:themeColor="text1"/>
          <w:spacing w:val="42"/>
          <w:sz w:val="24"/>
        </w:rPr>
        <w:t xml:space="preserve"> </w:t>
      </w:r>
      <w:r w:rsidRPr="002D05B6">
        <w:rPr>
          <w:color w:val="000000" w:themeColor="text1"/>
          <w:sz w:val="24"/>
        </w:rPr>
        <w:t>и</w:t>
      </w:r>
      <w:r w:rsidRPr="002D05B6">
        <w:rPr>
          <w:color w:val="000000" w:themeColor="text1"/>
          <w:spacing w:val="52"/>
          <w:sz w:val="24"/>
        </w:rPr>
        <w:t xml:space="preserve"> </w:t>
      </w:r>
      <w:r w:rsidRPr="002D05B6">
        <w:rPr>
          <w:color w:val="000000" w:themeColor="text1"/>
          <w:sz w:val="24"/>
        </w:rPr>
        <w:t>действащ</w:t>
      </w:r>
      <w:r w:rsidRPr="002D05B6">
        <w:rPr>
          <w:color w:val="000000" w:themeColor="text1"/>
          <w:spacing w:val="49"/>
          <w:sz w:val="24"/>
        </w:rPr>
        <w:t xml:space="preserve"> </w:t>
      </w:r>
      <w:r w:rsidRPr="002D05B6">
        <w:rPr>
          <w:color w:val="000000" w:themeColor="text1"/>
          <w:sz w:val="24"/>
        </w:rPr>
        <w:t>договор.</w:t>
      </w:r>
      <w:r w:rsidRPr="002D05B6">
        <w:rPr>
          <w:color w:val="000000" w:themeColor="text1"/>
          <w:spacing w:val="31"/>
          <w:sz w:val="24"/>
        </w:rPr>
        <w:t xml:space="preserve"> </w:t>
      </w:r>
      <w:r w:rsidRPr="002D05B6">
        <w:rPr>
          <w:color w:val="000000" w:themeColor="text1"/>
          <w:sz w:val="24"/>
        </w:rPr>
        <w:t>В</w:t>
      </w:r>
      <w:r w:rsidRPr="002D05B6">
        <w:rPr>
          <w:color w:val="000000" w:themeColor="text1"/>
          <w:spacing w:val="49"/>
          <w:sz w:val="24"/>
        </w:rPr>
        <w:t xml:space="preserve"> </w:t>
      </w:r>
      <w:r w:rsidRPr="002D05B6">
        <w:rPr>
          <w:color w:val="000000" w:themeColor="text1"/>
          <w:sz w:val="24"/>
        </w:rPr>
        <w:t>случай</w:t>
      </w:r>
      <w:r w:rsidRPr="002D05B6">
        <w:rPr>
          <w:color w:val="000000" w:themeColor="text1"/>
          <w:spacing w:val="51"/>
          <w:sz w:val="24"/>
        </w:rPr>
        <w:t xml:space="preserve"> </w:t>
      </w:r>
      <w:r>
        <w:rPr>
          <w:sz w:val="24"/>
        </w:rPr>
        <w:t>на</w:t>
      </w:r>
      <w:r>
        <w:rPr>
          <w:spacing w:val="50"/>
          <w:sz w:val="24"/>
        </w:rPr>
        <w:t xml:space="preserve"> </w:t>
      </w:r>
      <w:r>
        <w:rPr>
          <w:sz w:val="24"/>
        </w:rPr>
        <w:t>липса</w:t>
      </w:r>
      <w:r>
        <w:rPr>
          <w:spacing w:val="46"/>
          <w:sz w:val="24"/>
        </w:rPr>
        <w:t xml:space="preserve"> </w:t>
      </w:r>
      <w:r>
        <w:rPr>
          <w:sz w:val="24"/>
        </w:rPr>
        <w:t>на</w:t>
      </w:r>
      <w:r>
        <w:rPr>
          <w:spacing w:val="50"/>
          <w:sz w:val="24"/>
        </w:rPr>
        <w:t xml:space="preserve"> </w:t>
      </w:r>
      <w:r>
        <w:rPr>
          <w:sz w:val="24"/>
        </w:rPr>
        <w:t>такова,</w:t>
      </w:r>
      <w:r>
        <w:rPr>
          <w:spacing w:val="48"/>
          <w:sz w:val="24"/>
        </w:rPr>
        <w:t xml:space="preserve"> </w:t>
      </w:r>
      <w:r>
        <w:rPr>
          <w:sz w:val="24"/>
        </w:rPr>
        <w:t>Разплащателна</w:t>
      </w:r>
    </w:p>
    <w:p w:rsidR="00D83612" w:rsidRDefault="00D83612">
      <w:pPr>
        <w:spacing w:line="276" w:lineRule="auto"/>
        <w:jc w:val="both"/>
        <w:rPr>
          <w:sz w:val="24"/>
        </w:rPr>
        <w:sectPr w:rsidR="00D83612">
          <w:pgSz w:w="11910" w:h="16840"/>
          <w:pgMar w:top="400" w:right="760" w:bottom="1200" w:left="1020" w:header="0" w:footer="1005" w:gutter="0"/>
          <w:cols w:space="708"/>
        </w:sectPr>
      </w:pPr>
    </w:p>
    <w:p w:rsidR="00D83612" w:rsidRDefault="006376E2">
      <w:pPr>
        <w:pStyle w:val="BodyText"/>
        <w:ind w:left="0" w:firstLine="0"/>
        <w:jc w:val="left"/>
        <w:rPr>
          <w:sz w:val="20"/>
        </w:rPr>
      </w:pPr>
      <w:r>
        <w:lastRenderedPageBreak/>
        <w:pict>
          <v:group id="_x0000_s1088" style="position:absolute;margin-left:56.65pt;margin-top:21.35pt;width:495.1pt;height:729.85pt;z-index:-16100352;mso-position-horizontal-relative:page;mso-position-vertical-relative:page" coordorigin="1133,427" coordsize="9902,14597">
            <v:shape id="_x0000_s1093" type="#_x0000_t75" style="position:absolute;left:1164;top:582;width:1232;height:1058">
              <v:imagedata r:id="rId13" o:title=""/>
            </v:shape>
            <v:rect id="_x0000_s1092" style="position:absolute;left:1133;top:1670;width:10;height:10" fillcolor="black" stroked="f"/>
            <v:shape id="_x0000_s1091" type="#_x0000_t75" style="position:absolute;left:4990;top:500;width:2020;height:1156">
              <v:imagedata r:id="rId14" o:title=""/>
            </v:shape>
            <v:shape id="_x0000_s1090" type="#_x0000_t75" style="position:absolute;left:8791;top:427;width:1969;height:1232">
              <v:imagedata r:id="rId15" o:title=""/>
            </v:shape>
            <v:shape id="_x0000_s1089" style="position:absolute;left:1133;top:1670;width:9902;height:13353" coordorigin="1133,1671" coordsize="9902,13353" o:spt="100" adj="0,,0" path="m11035,1681r-9,l11026,15014r-9883,l1143,1681r-10,l1133,15014r,10l1143,15024r9883,l11026,15024r9,l11035,15014r,-13333xm11035,1671r-9,l11026,1671r-9883,l1143,1680r9883,l11026,1680r9,l11035,16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spacing w:before="2"/>
        <w:ind w:left="0" w:firstLine="0"/>
        <w:jc w:val="left"/>
        <w:rPr>
          <w:sz w:val="21"/>
        </w:rPr>
      </w:pPr>
    </w:p>
    <w:p w:rsidR="00D83612" w:rsidRDefault="0060397F">
      <w:pPr>
        <w:pStyle w:val="BodyText"/>
        <w:spacing w:before="90" w:line="276" w:lineRule="auto"/>
        <w:ind w:right="230" w:firstLine="0"/>
      </w:pPr>
      <w:r>
        <w:t>агенция оттегля цялата предоставената финансова помощ и изисква възстановяване на вече</w:t>
      </w:r>
      <w:r>
        <w:rPr>
          <w:spacing w:val="1"/>
        </w:rPr>
        <w:t xml:space="preserve"> </w:t>
      </w:r>
      <w:r>
        <w:t>получени</w:t>
      </w:r>
      <w:r>
        <w:rPr>
          <w:spacing w:val="2"/>
        </w:rPr>
        <w:t xml:space="preserve"> </w:t>
      </w:r>
      <w:r>
        <w:t>плащания.</w:t>
      </w:r>
    </w:p>
    <w:p w:rsidR="00D83612" w:rsidRDefault="00D83612">
      <w:pPr>
        <w:pStyle w:val="BodyText"/>
        <w:spacing w:before="6"/>
        <w:ind w:left="0" w:firstLine="0"/>
        <w:jc w:val="left"/>
        <w:rPr>
          <w:sz w:val="27"/>
        </w:rPr>
      </w:pPr>
    </w:p>
    <w:p w:rsidR="00D83612" w:rsidRDefault="0060397F">
      <w:pPr>
        <w:pStyle w:val="ListParagraph"/>
        <w:numPr>
          <w:ilvl w:val="1"/>
          <w:numId w:val="9"/>
        </w:numPr>
        <w:tabs>
          <w:tab w:val="left" w:pos="1746"/>
        </w:tabs>
        <w:spacing w:line="276" w:lineRule="auto"/>
        <w:ind w:right="215" w:firstLine="730"/>
        <w:jc w:val="both"/>
        <w:rPr>
          <w:sz w:val="24"/>
        </w:rPr>
      </w:pP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разполага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собственост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ползване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финансираната инвестиция. В случай на липса на такива и/или прекъсване на правата за</w:t>
      </w:r>
      <w:r>
        <w:rPr>
          <w:spacing w:val="1"/>
          <w:sz w:val="24"/>
        </w:rPr>
        <w:t xml:space="preserve"> </w:t>
      </w:r>
      <w:r>
        <w:rPr>
          <w:sz w:val="24"/>
        </w:rPr>
        <w:t>ползване в рамките на периода от подаване на искането за плащане до изтичане на срока на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мониторинг,</w:t>
      </w:r>
      <w:r>
        <w:rPr>
          <w:spacing w:val="1"/>
          <w:sz w:val="24"/>
        </w:rPr>
        <w:t xml:space="preserve"> </w:t>
      </w:r>
      <w:r>
        <w:rPr>
          <w:sz w:val="24"/>
        </w:rPr>
        <w:t>Разплащателна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агенция</w:t>
      </w:r>
      <w:r>
        <w:rPr>
          <w:spacing w:val="1"/>
          <w:sz w:val="24"/>
        </w:rPr>
        <w:t xml:space="preserve"> </w:t>
      </w:r>
      <w:r>
        <w:rPr>
          <w:sz w:val="24"/>
        </w:rPr>
        <w:t>оттегля</w:t>
      </w:r>
      <w:r>
        <w:rPr>
          <w:spacing w:val="1"/>
          <w:sz w:val="24"/>
        </w:rPr>
        <w:t xml:space="preserve"> </w:t>
      </w:r>
      <w:r>
        <w:rPr>
          <w:sz w:val="24"/>
        </w:rPr>
        <w:t>цялата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предоставената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изисква възстановяване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вече получени</w:t>
      </w:r>
      <w:r>
        <w:rPr>
          <w:spacing w:val="3"/>
          <w:sz w:val="24"/>
        </w:rPr>
        <w:t xml:space="preserve"> </w:t>
      </w:r>
      <w:r>
        <w:rPr>
          <w:sz w:val="24"/>
        </w:rPr>
        <w:t>плащания.</w:t>
      </w:r>
    </w:p>
    <w:p w:rsidR="00D83612" w:rsidRDefault="0060397F">
      <w:pPr>
        <w:pStyle w:val="ListParagraph"/>
        <w:numPr>
          <w:ilvl w:val="1"/>
          <w:numId w:val="9"/>
        </w:numPr>
        <w:tabs>
          <w:tab w:val="left" w:pos="1621"/>
        </w:tabs>
        <w:spacing w:before="2"/>
        <w:ind w:left="1621" w:right="0" w:hanging="663"/>
        <w:jc w:val="both"/>
        <w:rPr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изпълнените</w:t>
      </w:r>
      <w:r>
        <w:rPr>
          <w:spacing w:val="-8"/>
          <w:sz w:val="24"/>
        </w:rPr>
        <w:t xml:space="preserve"> </w:t>
      </w:r>
      <w:r>
        <w:rPr>
          <w:sz w:val="24"/>
        </w:rPr>
        <w:t>проекти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инвестиции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хидромелиоративна</w:t>
      </w:r>
      <w:r>
        <w:rPr>
          <w:spacing w:val="-8"/>
          <w:sz w:val="24"/>
        </w:rPr>
        <w:t xml:space="preserve"> </w:t>
      </w:r>
      <w:r>
        <w:rPr>
          <w:sz w:val="24"/>
        </w:rPr>
        <w:t>инфраструктура:</w:t>
      </w:r>
    </w:p>
    <w:p w:rsidR="00D83612" w:rsidRDefault="0060397F">
      <w:pPr>
        <w:pStyle w:val="ListParagraph"/>
        <w:numPr>
          <w:ilvl w:val="2"/>
          <w:numId w:val="9"/>
        </w:numPr>
        <w:tabs>
          <w:tab w:val="left" w:pos="1837"/>
        </w:tabs>
        <w:spacing w:before="41" w:line="276" w:lineRule="auto"/>
        <w:ind w:right="220" w:firstLine="730"/>
        <w:jc w:val="both"/>
        <w:rPr>
          <w:sz w:val="24"/>
        </w:rPr>
      </w:pPr>
      <w:r>
        <w:rPr>
          <w:sz w:val="24"/>
        </w:rPr>
        <w:t>са налични и са монтирани уреди за измерване на потреблението на вода 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рамките на планираните инвестиции; В случай на неизпълнение на това условие в рамките на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периода от сключване на административния договор до изтичане на срока на мониторинг</w:t>
      </w:r>
      <w:r>
        <w:rPr>
          <w:spacing w:val="1"/>
          <w:sz w:val="24"/>
        </w:rPr>
        <w:t xml:space="preserve"> </w:t>
      </w:r>
      <w:r>
        <w:rPr>
          <w:sz w:val="24"/>
        </w:rPr>
        <w:t>Разплащателна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агенция</w:t>
      </w:r>
      <w:r>
        <w:rPr>
          <w:spacing w:val="1"/>
          <w:sz w:val="24"/>
        </w:rPr>
        <w:t xml:space="preserve"> </w:t>
      </w:r>
      <w:r>
        <w:rPr>
          <w:sz w:val="24"/>
        </w:rPr>
        <w:t>оттегля</w:t>
      </w:r>
      <w:r>
        <w:rPr>
          <w:spacing w:val="1"/>
          <w:sz w:val="24"/>
        </w:rPr>
        <w:t xml:space="preserve"> </w:t>
      </w:r>
      <w:r>
        <w:rPr>
          <w:sz w:val="24"/>
        </w:rPr>
        <w:t>цялата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предоставената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изисква</w:t>
      </w:r>
      <w:r>
        <w:rPr>
          <w:spacing w:val="1"/>
          <w:sz w:val="24"/>
        </w:rPr>
        <w:t xml:space="preserve"> </w:t>
      </w:r>
      <w:r>
        <w:rPr>
          <w:sz w:val="24"/>
        </w:rPr>
        <w:t>възстановяване на</w:t>
      </w:r>
      <w:r>
        <w:rPr>
          <w:spacing w:val="-4"/>
          <w:sz w:val="24"/>
        </w:rPr>
        <w:t xml:space="preserve"> </w:t>
      </w:r>
      <w:r>
        <w:rPr>
          <w:sz w:val="24"/>
        </w:rPr>
        <w:t>вече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</w:t>
      </w:r>
      <w:r>
        <w:rPr>
          <w:spacing w:val="3"/>
          <w:sz w:val="24"/>
        </w:rPr>
        <w:t xml:space="preserve"> </w:t>
      </w:r>
      <w:r>
        <w:rPr>
          <w:sz w:val="24"/>
        </w:rPr>
        <w:t>плащания</w:t>
      </w:r>
    </w:p>
    <w:p w:rsidR="00D83612" w:rsidRDefault="0060397F">
      <w:pPr>
        <w:pStyle w:val="ListParagraph"/>
        <w:numPr>
          <w:ilvl w:val="2"/>
          <w:numId w:val="9"/>
        </w:numPr>
        <w:tabs>
          <w:tab w:val="left" w:pos="1837"/>
        </w:tabs>
        <w:spacing w:before="3" w:line="276" w:lineRule="auto"/>
        <w:ind w:firstLine="730"/>
        <w:jc w:val="both"/>
        <w:rPr>
          <w:sz w:val="24"/>
        </w:rPr>
      </w:pPr>
      <w:r>
        <w:rPr>
          <w:sz w:val="24"/>
        </w:rPr>
        <w:t>има влязъл в сила административен акт, издаден по реда на глава шеста от</w:t>
      </w:r>
      <w:r>
        <w:rPr>
          <w:spacing w:val="1"/>
          <w:sz w:val="24"/>
        </w:rPr>
        <w:t xml:space="preserve"> </w:t>
      </w:r>
      <w:r>
        <w:rPr>
          <w:sz w:val="24"/>
        </w:rPr>
        <w:t>ЗООС и/или Закона за биологичното разнообразие, или писмо, издадено по реда на чл. 2, ал. 2</w:t>
      </w:r>
      <w:r>
        <w:rPr>
          <w:spacing w:val="-57"/>
          <w:sz w:val="24"/>
        </w:rPr>
        <w:t xml:space="preserve"> </w:t>
      </w:r>
      <w:r>
        <w:rPr>
          <w:sz w:val="24"/>
        </w:rPr>
        <w:t>от Наредбата за условията и реда за извършване на оценка за съвместимостта на планове,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програми,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инвестиционни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целите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опазване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защитените зони (ДВ, бр. 73 от 2007 г.), с който/което се одобрява осъществения проект. 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неизпълнение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това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рамките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сключване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изтичане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</w:t>
      </w:r>
      <w:r>
        <w:rPr>
          <w:spacing w:val="1"/>
          <w:sz w:val="24"/>
        </w:rPr>
        <w:t xml:space="preserve"> </w:t>
      </w:r>
      <w:r>
        <w:rPr>
          <w:sz w:val="24"/>
        </w:rPr>
        <w:t>Разплащателна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агенция</w:t>
      </w:r>
      <w:r>
        <w:rPr>
          <w:spacing w:val="1"/>
          <w:sz w:val="24"/>
        </w:rPr>
        <w:t xml:space="preserve"> </w:t>
      </w:r>
      <w:r>
        <w:rPr>
          <w:sz w:val="24"/>
        </w:rPr>
        <w:t>оттегля цялата предоставената финансова помощ и изисква възстановяване на вече получени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плащания</w:t>
      </w:r>
    </w:p>
    <w:p w:rsidR="00D83612" w:rsidRDefault="0060397F">
      <w:pPr>
        <w:pStyle w:val="ListParagraph"/>
        <w:numPr>
          <w:ilvl w:val="1"/>
          <w:numId w:val="9"/>
        </w:numPr>
        <w:tabs>
          <w:tab w:val="left" w:pos="1617"/>
        </w:tabs>
        <w:spacing w:line="276" w:lineRule="auto"/>
        <w:ind w:right="216" w:firstLine="730"/>
        <w:jc w:val="both"/>
        <w:rPr>
          <w:sz w:val="24"/>
        </w:rPr>
      </w:pPr>
      <w:r>
        <w:rPr>
          <w:sz w:val="24"/>
        </w:rPr>
        <w:t>Към</w:t>
      </w:r>
      <w:r>
        <w:rPr>
          <w:spacing w:val="-9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подаване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заявката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плащане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до</w:t>
      </w:r>
      <w:r>
        <w:rPr>
          <w:spacing w:val="-6"/>
          <w:sz w:val="24"/>
        </w:rPr>
        <w:t xml:space="preserve"> </w:t>
      </w:r>
      <w:r>
        <w:rPr>
          <w:sz w:val="24"/>
        </w:rPr>
        <w:t>изтичане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мониторинговия</w:t>
      </w:r>
      <w:r>
        <w:rPr>
          <w:spacing w:val="-58"/>
          <w:sz w:val="24"/>
        </w:rPr>
        <w:t xml:space="preserve"> </w:t>
      </w:r>
      <w:r>
        <w:rPr>
          <w:sz w:val="24"/>
        </w:rPr>
        <w:t>период инвестиции за ремонт/реконструкция/рехабилитация на съществуващи ХМСН 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 изпълняват следните условия, съгласно чл. 46, § 4 от Регламент (ЕС) № 1305/2013 на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Европейския парламент и на Съвета от 17 декември 2013 година относно подпомагане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развитието на селските райони от Европейския земеделски фонд за развитие на селските</w:t>
      </w:r>
      <w:r>
        <w:rPr>
          <w:spacing w:val="1"/>
          <w:sz w:val="24"/>
        </w:rPr>
        <w:t xml:space="preserve"> </w:t>
      </w:r>
      <w:r>
        <w:rPr>
          <w:sz w:val="24"/>
        </w:rPr>
        <w:t>райони</w:t>
      </w:r>
      <w:r>
        <w:rPr>
          <w:spacing w:val="2"/>
          <w:sz w:val="24"/>
        </w:rPr>
        <w:t xml:space="preserve"> </w:t>
      </w:r>
      <w:r>
        <w:rPr>
          <w:sz w:val="24"/>
        </w:rPr>
        <w:t>(ЕЗФРСР)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отмяна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-2"/>
          <w:sz w:val="24"/>
        </w:rPr>
        <w:t xml:space="preserve"> </w:t>
      </w:r>
      <w:r>
        <w:rPr>
          <w:sz w:val="24"/>
        </w:rPr>
        <w:t>(ЕО)</w:t>
      </w:r>
      <w:r>
        <w:rPr>
          <w:spacing w:val="3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1698/2005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Съвета:</w:t>
      </w:r>
    </w:p>
    <w:p w:rsidR="00D83612" w:rsidRDefault="0060397F">
      <w:pPr>
        <w:pStyle w:val="ListParagraph"/>
        <w:numPr>
          <w:ilvl w:val="2"/>
          <w:numId w:val="9"/>
        </w:numPr>
        <w:tabs>
          <w:tab w:val="left" w:pos="1894"/>
        </w:tabs>
        <w:spacing w:line="280" w:lineRule="auto"/>
        <w:ind w:right="213" w:firstLine="730"/>
        <w:jc w:val="both"/>
        <w:rPr>
          <w:sz w:val="24"/>
        </w:rPr>
      </w:pPr>
      <w:r>
        <w:rPr>
          <w:sz w:val="24"/>
        </w:rPr>
        <w:t>Инвестицията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подобрение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съществуващите</w:t>
      </w:r>
      <w:r>
        <w:rPr>
          <w:spacing w:val="1"/>
          <w:sz w:val="24"/>
        </w:rPr>
        <w:t xml:space="preserve"> </w:t>
      </w:r>
      <w:r>
        <w:rPr>
          <w:sz w:val="24"/>
        </w:rPr>
        <w:t>напоителни</w:t>
      </w:r>
      <w:r>
        <w:rPr>
          <w:spacing w:val="1"/>
          <w:sz w:val="24"/>
        </w:rPr>
        <w:t xml:space="preserve"> </w:t>
      </w:r>
      <w:r>
        <w:rPr>
          <w:sz w:val="24"/>
        </w:rPr>
        <w:t>инсталации</w:t>
      </w:r>
      <w:r>
        <w:rPr>
          <w:spacing w:val="1"/>
          <w:sz w:val="24"/>
        </w:rPr>
        <w:t xml:space="preserve"> </w:t>
      </w:r>
      <w:r>
        <w:rPr>
          <w:sz w:val="24"/>
        </w:rPr>
        <w:t>(ХМСН)</w:t>
      </w:r>
      <w:r>
        <w:rPr>
          <w:spacing w:val="9"/>
          <w:sz w:val="24"/>
        </w:rPr>
        <w:t xml:space="preserve"> </w:t>
      </w:r>
      <w:r>
        <w:rPr>
          <w:sz w:val="24"/>
        </w:rPr>
        <w:t>или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елемент</w:t>
      </w:r>
      <w:r>
        <w:rPr>
          <w:spacing w:val="5"/>
          <w:sz w:val="24"/>
        </w:rPr>
        <w:t xml:space="preserve"> </w:t>
      </w:r>
      <w:r>
        <w:rPr>
          <w:sz w:val="24"/>
        </w:rPr>
        <w:t>от</w:t>
      </w:r>
      <w:r>
        <w:rPr>
          <w:spacing w:val="5"/>
          <w:sz w:val="24"/>
        </w:rPr>
        <w:t xml:space="preserve"> </w:t>
      </w:r>
      <w:r>
        <w:rPr>
          <w:sz w:val="24"/>
        </w:rPr>
        <w:t>напоителната</w:t>
      </w:r>
      <w:r>
        <w:rPr>
          <w:spacing w:val="10"/>
          <w:sz w:val="24"/>
        </w:rPr>
        <w:t xml:space="preserve"> </w:t>
      </w:r>
      <w:r>
        <w:rPr>
          <w:sz w:val="24"/>
        </w:rPr>
        <w:t>инфраструктура</w:t>
      </w:r>
      <w:r>
        <w:rPr>
          <w:spacing w:val="8"/>
          <w:sz w:val="24"/>
        </w:rPr>
        <w:t xml:space="preserve"> </w:t>
      </w:r>
      <w:r>
        <w:rPr>
          <w:sz w:val="24"/>
        </w:rPr>
        <w:t>(ХМСН)</w:t>
      </w:r>
      <w:r>
        <w:rPr>
          <w:spacing w:val="12"/>
          <w:sz w:val="24"/>
        </w:rPr>
        <w:t xml:space="preserve"> </w:t>
      </w:r>
      <w:r>
        <w:rPr>
          <w:sz w:val="24"/>
        </w:rPr>
        <w:t>да</w:t>
      </w:r>
      <w:r>
        <w:rPr>
          <w:spacing w:val="9"/>
          <w:sz w:val="24"/>
        </w:rPr>
        <w:t xml:space="preserve"> </w:t>
      </w:r>
      <w:r>
        <w:rPr>
          <w:sz w:val="24"/>
        </w:rPr>
        <w:t>осигурява</w:t>
      </w:r>
      <w:r>
        <w:rPr>
          <w:spacing w:val="8"/>
          <w:sz w:val="24"/>
        </w:rPr>
        <w:t xml:space="preserve"> </w:t>
      </w:r>
      <w:r>
        <w:rPr>
          <w:sz w:val="24"/>
        </w:rPr>
        <w:t>най-малко</w:t>
      </w:r>
      <w:r>
        <w:rPr>
          <w:spacing w:val="9"/>
          <w:sz w:val="24"/>
        </w:rPr>
        <w:t xml:space="preserve"> </w:t>
      </w:r>
      <w:r>
        <w:rPr>
          <w:sz w:val="24"/>
        </w:rPr>
        <w:t>15</w:t>
      </w:r>
    </w:p>
    <w:p w:rsidR="00D83612" w:rsidRDefault="0060397F">
      <w:pPr>
        <w:pStyle w:val="BodyText"/>
        <w:spacing w:line="276" w:lineRule="auto"/>
        <w:ind w:right="222" w:firstLine="0"/>
      </w:pPr>
      <w:r>
        <w:rPr>
          <w:spacing w:val="-1"/>
        </w:rPr>
        <w:t>%</w:t>
      </w:r>
      <w:r>
        <w:rPr>
          <w:spacing w:val="-8"/>
        </w:rPr>
        <w:t xml:space="preserve"> </w:t>
      </w:r>
      <w:r>
        <w:rPr>
          <w:spacing w:val="-1"/>
        </w:rPr>
        <w:t>ПИВ</w:t>
      </w:r>
      <w:r>
        <w:rPr>
          <w:spacing w:val="-11"/>
        </w:rPr>
        <w:t xml:space="preserve"> </w:t>
      </w:r>
      <w:r>
        <w:rPr>
          <w:spacing w:val="-1"/>
        </w:rPr>
        <w:t>съгласно</w:t>
      </w:r>
      <w:r>
        <w:rPr>
          <w:spacing w:val="-10"/>
        </w:rPr>
        <w:t xml:space="preserve"> </w:t>
      </w:r>
      <w:r>
        <w:rPr>
          <w:spacing w:val="-1"/>
        </w:rPr>
        <w:t>техническите</w:t>
      </w:r>
      <w:r>
        <w:rPr>
          <w:spacing w:val="-10"/>
        </w:rPr>
        <w:t xml:space="preserve"> </w:t>
      </w:r>
      <w:r>
        <w:t>параметри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съществуващата</w:t>
      </w:r>
      <w:r>
        <w:rPr>
          <w:spacing w:val="-10"/>
        </w:rPr>
        <w:t xml:space="preserve"> </w:t>
      </w:r>
      <w:r>
        <w:t>преди</w:t>
      </w:r>
      <w:r>
        <w:rPr>
          <w:spacing w:val="-9"/>
        </w:rPr>
        <w:t xml:space="preserve"> </w:t>
      </w:r>
      <w:r>
        <w:t>осъществяване</w:t>
      </w:r>
      <w:r>
        <w:rPr>
          <w:spacing w:val="-14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проекта</w:t>
      </w:r>
      <w:r>
        <w:rPr>
          <w:spacing w:val="-58"/>
        </w:rPr>
        <w:t xml:space="preserve"> </w:t>
      </w:r>
      <w:r>
        <w:t>инсталация или</w:t>
      </w:r>
      <w:r>
        <w:rPr>
          <w:spacing w:val="2"/>
        </w:rPr>
        <w:t xml:space="preserve"> </w:t>
      </w:r>
      <w:r>
        <w:t>инфраструктура (ХМСН),</w:t>
      </w:r>
      <w:r>
        <w:rPr>
          <w:spacing w:val="3"/>
        </w:rPr>
        <w:t xml:space="preserve"> </w:t>
      </w:r>
      <w:r>
        <w:t>съгласно</w:t>
      </w:r>
      <w:r>
        <w:rPr>
          <w:spacing w:val="1"/>
        </w:rPr>
        <w:t xml:space="preserve"> </w:t>
      </w:r>
      <w:r>
        <w:t>инженерния</w:t>
      </w:r>
      <w:r>
        <w:rPr>
          <w:spacing w:val="1"/>
        </w:rPr>
        <w:t xml:space="preserve"> </w:t>
      </w:r>
      <w:r>
        <w:t>проект.</w:t>
      </w:r>
    </w:p>
    <w:p w:rsidR="00D83612" w:rsidRDefault="0060397F">
      <w:pPr>
        <w:pStyle w:val="ListParagraph"/>
        <w:numPr>
          <w:ilvl w:val="2"/>
          <w:numId w:val="9"/>
        </w:numPr>
        <w:tabs>
          <w:tab w:val="left" w:pos="1794"/>
        </w:tabs>
        <w:spacing w:line="276" w:lineRule="auto"/>
        <w:ind w:right="215" w:firstLine="730"/>
        <w:jc w:val="both"/>
        <w:rPr>
          <w:sz w:val="24"/>
        </w:rPr>
      </w:pP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инвестиции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водно</w:t>
      </w:r>
      <w:r>
        <w:rPr>
          <w:spacing w:val="-6"/>
          <w:sz w:val="24"/>
        </w:rPr>
        <w:t xml:space="preserve"> </w:t>
      </w:r>
      <w:r>
        <w:rPr>
          <w:sz w:val="24"/>
        </w:rPr>
        <w:t>тяло</w:t>
      </w:r>
      <w:r>
        <w:rPr>
          <w:spacing w:val="-6"/>
          <w:sz w:val="24"/>
        </w:rPr>
        <w:t xml:space="preserve"> </w:t>
      </w:r>
      <w:r>
        <w:rPr>
          <w:sz w:val="24"/>
        </w:rPr>
        <w:t>със</w:t>
      </w:r>
      <w:r>
        <w:rPr>
          <w:spacing w:val="-11"/>
          <w:sz w:val="24"/>
        </w:rPr>
        <w:t xml:space="preserve"> </w:t>
      </w:r>
      <w:r>
        <w:rPr>
          <w:sz w:val="24"/>
        </w:rPr>
        <w:t>състояние,</w:t>
      </w:r>
      <w:r>
        <w:rPr>
          <w:spacing w:val="-12"/>
          <w:sz w:val="24"/>
        </w:rPr>
        <w:t xml:space="preserve"> </w:t>
      </w:r>
      <w:r>
        <w:rPr>
          <w:sz w:val="24"/>
        </w:rPr>
        <w:t>определено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съответния</w:t>
      </w:r>
      <w:r>
        <w:rPr>
          <w:spacing w:val="-11"/>
          <w:sz w:val="24"/>
        </w:rPr>
        <w:t xml:space="preserve"> </w:t>
      </w:r>
      <w:r>
        <w:rPr>
          <w:sz w:val="24"/>
        </w:rPr>
        <w:t>ПУРБ</w:t>
      </w:r>
      <w:r>
        <w:rPr>
          <w:spacing w:val="-9"/>
          <w:sz w:val="24"/>
        </w:rPr>
        <w:t xml:space="preserve"> </w:t>
      </w:r>
      <w:r>
        <w:rPr>
          <w:sz w:val="24"/>
        </w:rPr>
        <w:t>като</w:t>
      </w:r>
      <w:r>
        <w:rPr>
          <w:spacing w:val="-58"/>
          <w:sz w:val="24"/>
        </w:rPr>
        <w:t xml:space="preserve"> </w:t>
      </w:r>
      <w:r>
        <w:rPr>
          <w:sz w:val="24"/>
        </w:rPr>
        <w:t>по – ниско от „добро“, ефективно да е намалена консумацията на вода най-малко с 50% от</w:t>
      </w:r>
      <w:r>
        <w:rPr>
          <w:spacing w:val="1"/>
          <w:sz w:val="24"/>
        </w:rPr>
        <w:t xml:space="preserve"> </w:t>
      </w:r>
      <w:r>
        <w:rPr>
          <w:sz w:val="24"/>
        </w:rPr>
        <w:t>ПИВ,</w:t>
      </w:r>
      <w:r>
        <w:rPr>
          <w:spacing w:val="3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2"/>
          <w:sz w:val="24"/>
        </w:rPr>
        <w:t xml:space="preserve"> </w:t>
      </w:r>
      <w:r>
        <w:rPr>
          <w:sz w:val="24"/>
        </w:rPr>
        <w:t>инженерния</w:t>
      </w:r>
      <w:r>
        <w:rPr>
          <w:spacing w:val="2"/>
          <w:sz w:val="24"/>
        </w:rPr>
        <w:t xml:space="preserve"> </w:t>
      </w:r>
      <w:r>
        <w:rPr>
          <w:sz w:val="24"/>
        </w:rPr>
        <w:t>проект.</w:t>
      </w:r>
    </w:p>
    <w:p w:rsidR="00D83612" w:rsidRDefault="0060397F">
      <w:pPr>
        <w:pStyle w:val="ListParagraph"/>
        <w:numPr>
          <w:ilvl w:val="1"/>
          <w:numId w:val="9"/>
        </w:numPr>
        <w:tabs>
          <w:tab w:val="left" w:pos="1617"/>
        </w:tabs>
        <w:spacing w:line="278" w:lineRule="auto"/>
        <w:ind w:right="222" w:firstLine="730"/>
        <w:jc w:val="both"/>
        <w:rPr>
          <w:sz w:val="24"/>
        </w:rPr>
      </w:pPr>
      <w:r>
        <w:rPr>
          <w:sz w:val="24"/>
        </w:rPr>
        <w:t>Към</w:t>
      </w:r>
      <w:r>
        <w:rPr>
          <w:spacing w:val="-9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подаване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заявката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плащане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до</w:t>
      </w:r>
      <w:r>
        <w:rPr>
          <w:spacing w:val="-6"/>
          <w:sz w:val="24"/>
        </w:rPr>
        <w:t xml:space="preserve"> </w:t>
      </w:r>
      <w:r>
        <w:rPr>
          <w:sz w:val="24"/>
        </w:rPr>
        <w:t>изтичане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мониторинговия</w:t>
      </w:r>
      <w:r>
        <w:rPr>
          <w:spacing w:val="-58"/>
          <w:sz w:val="24"/>
        </w:rPr>
        <w:t xml:space="preserve"> </w:t>
      </w:r>
      <w:r>
        <w:rPr>
          <w:sz w:val="24"/>
        </w:rPr>
        <w:t>период инвестиции в съществуващи ХМСН, свързани с нетно увеличение на напояваната</w:t>
      </w:r>
      <w:r>
        <w:rPr>
          <w:spacing w:val="1"/>
          <w:sz w:val="24"/>
        </w:rPr>
        <w:t xml:space="preserve"> </w:t>
      </w:r>
      <w:r>
        <w:rPr>
          <w:sz w:val="24"/>
        </w:rPr>
        <w:t>площ,</w:t>
      </w:r>
      <w:r>
        <w:rPr>
          <w:spacing w:val="-3"/>
          <w:sz w:val="24"/>
        </w:rPr>
        <w:t xml:space="preserve"> </w:t>
      </w:r>
      <w:r>
        <w:rPr>
          <w:sz w:val="24"/>
        </w:rPr>
        <w:t>следва</w:t>
      </w:r>
      <w:r>
        <w:rPr>
          <w:spacing w:val="-1"/>
          <w:sz w:val="24"/>
        </w:rPr>
        <w:t xml:space="preserve"> </w:t>
      </w:r>
      <w:r>
        <w:rPr>
          <w:sz w:val="24"/>
        </w:rPr>
        <w:t>да изпълняват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чл.</w:t>
      </w:r>
      <w:r>
        <w:rPr>
          <w:spacing w:val="2"/>
          <w:sz w:val="24"/>
        </w:rPr>
        <w:t xml:space="preserve"> </w:t>
      </w:r>
      <w:r>
        <w:rPr>
          <w:sz w:val="24"/>
        </w:rPr>
        <w:t>46,</w:t>
      </w:r>
      <w:r>
        <w:rPr>
          <w:spacing w:val="2"/>
          <w:sz w:val="24"/>
        </w:rPr>
        <w:t xml:space="preserve"> </w:t>
      </w:r>
      <w:r>
        <w:rPr>
          <w:sz w:val="24"/>
        </w:rPr>
        <w:t>§</w:t>
      </w:r>
      <w:r>
        <w:rPr>
          <w:spacing w:val="-5"/>
          <w:sz w:val="24"/>
        </w:rPr>
        <w:t xml:space="preserve"> </w:t>
      </w:r>
      <w:r>
        <w:rPr>
          <w:sz w:val="24"/>
        </w:rPr>
        <w:t>6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Регламент /ЕС/</w:t>
      </w:r>
      <w:r>
        <w:rPr>
          <w:spacing w:val="-1"/>
          <w:sz w:val="24"/>
        </w:rPr>
        <w:t xml:space="preserve"> </w:t>
      </w:r>
      <w:r>
        <w:rPr>
          <w:sz w:val="24"/>
        </w:rPr>
        <w:t>1305/2013,</w:t>
      </w:r>
      <w:r>
        <w:rPr>
          <w:spacing w:val="2"/>
          <w:sz w:val="24"/>
        </w:rPr>
        <w:t xml:space="preserve"> </w:t>
      </w:r>
      <w:r>
        <w:rPr>
          <w:sz w:val="24"/>
        </w:rPr>
        <w:t>а</w:t>
      </w:r>
      <w:r>
        <w:rPr>
          <w:spacing w:val="-6"/>
          <w:sz w:val="24"/>
        </w:rPr>
        <w:t xml:space="preserve"> </w:t>
      </w:r>
      <w:r>
        <w:rPr>
          <w:sz w:val="24"/>
        </w:rPr>
        <w:t>именно:</w:t>
      </w:r>
    </w:p>
    <w:p w:rsidR="00D83612" w:rsidRDefault="0060397F">
      <w:pPr>
        <w:pStyle w:val="ListParagraph"/>
        <w:numPr>
          <w:ilvl w:val="2"/>
          <w:numId w:val="9"/>
        </w:numPr>
        <w:tabs>
          <w:tab w:val="left" w:pos="1808"/>
        </w:tabs>
        <w:spacing w:line="276" w:lineRule="auto"/>
        <w:ind w:right="222" w:firstLine="730"/>
        <w:jc w:val="both"/>
        <w:rPr>
          <w:sz w:val="24"/>
        </w:rPr>
      </w:pPr>
      <w:r>
        <w:rPr>
          <w:sz w:val="24"/>
        </w:rPr>
        <w:t>В случай, че състоянието на водното тяло, определено в съответния ПУРБ, е в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категория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по–ниска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„добро“,</w:t>
      </w:r>
      <w:r>
        <w:rPr>
          <w:spacing w:val="-7"/>
          <w:sz w:val="24"/>
        </w:rPr>
        <w:t xml:space="preserve"> </w:t>
      </w:r>
      <w:r>
        <w:rPr>
          <w:sz w:val="24"/>
        </w:rPr>
        <w:t>инвестицията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съществуващи</w:t>
      </w:r>
      <w:r>
        <w:rPr>
          <w:spacing w:val="-9"/>
          <w:sz w:val="24"/>
        </w:rPr>
        <w:t xml:space="preserve"> </w:t>
      </w:r>
      <w:r>
        <w:rPr>
          <w:sz w:val="24"/>
        </w:rPr>
        <w:t>ХМСН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-9"/>
          <w:sz w:val="24"/>
        </w:rPr>
        <w:t xml:space="preserve"> </w:t>
      </w:r>
      <w:r>
        <w:rPr>
          <w:sz w:val="24"/>
        </w:rPr>
        <w:t>осигурява</w:t>
      </w:r>
      <w:r>
        <w:rPr>
          <w:spacing w:val="-11"/>
          <w:sz w:val="24"/>
        </w:rPr>
        <w:t xml:space="preserve"> </w:t>
      </w:r>
      <w:r>
        <w:rPr>
          <w:sz w:val="24"/>
        </w:rPr>
        <w:t>най–малко</w:t>
      </w:r>
      <w:r>
        <w:rPr>
          <w:spacing w:val="-58"/>
          <w:sz w:val="24"/>
        </w:rPr>
        <w:t xml:space="preserve"> </w:t>
      </w:r>
      <w:r>
        <w:rPr>
          <w:sz w:val="24"/>
        </w:rPr>
        <w:t>15%</w:t>
      </w:r>
      <w:r>
        <w:rPr>
          <w:spacing w:val="2"/>
          <w:sz w:val="24"/>
        </w:rPr>
        <w:t xml:space="preserve"> </w:t>
      </w:r>
      <w:r>
        <w:rPr>
          <w:sz w:val="24"/>
        </w:rPr>
        <w:t>ПИВ,</w:t>
      </w:r>
      <w:r>
        <w:rPr>
          <w:spacing w:val="4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6"/>
          <w:sz w:val="24"/>
        </w:rPr>
        <w:t xml:space="preserve"> </w:t>
      </w:r>
      <w:r>
        <w:rPr>
          <w:sz w:val="24"/>
        </w:rPr>
        <w:t>инженерния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проект.</w:t>
      </w:r>
    </w:p>
    <w:p w:rsidR="00D83612" w:rsidRDefault="00D83612">
      <w:pPr>
        <w:spacing w:line="276" w:lineRule="auto"/>
        <w:jc w:val="both"/>
        <w:rPr>
          <w:sz w:val="24"/>
        </w:rPr>
        <w:sectPr w:rsidR="00D83612">
          <w:pgSz w:w="11910" w:h="16840"/>
          <w:pgMar w:top="400" w:right="760" w:bottom="1200" w:left="1020" w:header="0" w:footer="1005" w:gutter="0"/>
          <w:cols w:space="708"/>
        </w:sectPr>
      </w:pPr>
    </w:p>
    <w:p w:rsidR="00D83612" w:rsidRDefault="006376E2">
      <w:pPr>
        <w:pStyle w:val="BodyText"/>
        <w:ind w:left="0" w:firstLine="0"/>
        <w:jc w:val="left"/>
        <w:rPr>
          <w:sz w:val="20"/>
        </w:rPr>
      </w:pPr>
      <w:r>
        <w:lastRenderedPageBreak/>
        <w:pict>
          <v:group id="_x0000_s1082" style="position:absolute;margin-left:56.65pt;margin-top:21.35pt;width:495.1pt;height:745.7pt;z-index:-16099840;mso-position-horizontal-relative:page;mso-position-vertical-relative:page" coordorigin="1133,427" coordsize="9902,14914">
            <v:shape id="_x0000_s1087" type="#_x0000_t75" style="position:absolute;left:1164;top:582;width:1232;height:1058">
              <v:imagedata r:id="rId13" o:title=""/>
            </v:shape>
            <v:rect id="_x0000_s1086" style="position:absolute;left:1133;top:1670;width:10;height:10" fillcolor="black" stroked="f"/>
            <v:shape id="_x0000_s1085" type="#_x0000_t75" style="position:absolute;left:4990;top:500;width:2020;height:1156">
              <v:imagedata r:id="rId14" o:title=""/>
            </v:shape>
            <v:shape id="_x0000_s1084" type="#_x0000_t75" style="position:absolute;left:8791;top:427;width:1969;height:1232">
              <v:imagedata r:id="rId15" o:title=""/>
            </v:shape>
            <v:shape id="_x0000_s1083" style="position:absolute;left:1133;top:1670;width:9902;height:13670" coordorigin="1133,1671" coordsize="9902,13670" o:spt="100" adj="0,,0" path="m1143,1681r-10,l1133,15331r10,l1143,1681xm11035,15331r-9,l11026,15331r-9883,l1133,15331r,9l1143,15340r9883,l11026,15340r9,l11035,15331xm11035,1681r-9,l11026,15331r9,l11035,1681xm11035,1671r-9,l11026,1671r-9883,l1143,1680r9883,l11026,1680r9,l11035,16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spacing w:before="2"/>
        <w:ind w:left="0" w:firstLine="0"/>
        <w:jc w:val="left"/>
        <w:rPr>
          <w:sz w:val="21"/>
        </w:rPr>
      </w:pPr>
    </w:p>
    <w:p w:rsidR="00D83612" w:rsidRDefault="0060397F">
      <w:pPr>
        <w:pStyle w:val="ListParagraph"/>
        <w:numPr>
          <w:ilvl w:val="2"/>
          <w:numId w:val="9"/>
        </w:numPr>
        <w:tabs>
          <w:tab w:val="left" w:pos="1818"/>
        </w:tabs>
        <w:spacing w:before="90" w:line="276" w:lineRule="auto"/>
        <w:ind w:right="220" w:firstLine="730"/>
        <w:jc w:val="both"/>
        <w:rPr>
          <w:sz w:val="24"/>
        </w:rPr>
      </w:pPr>
      <w:r>
        <w:rPr>
          <w:sz w:val="24"/>
        </w:rPr>
        <w:t>Инвестицията да осигурява ефективно намаление на потреблението на вода с</w:t>
      </w:r>
      <w:r>
        <w:rPr>
          <w:spacing w:val="1"/>
          <w:sz w:val="24"/>
        </w:rPr>
        <w:t xml:space="preserve"> </w:t>
      </w:r>
      <w:r>
        <w:rPr>
          <w:sz w:val="24"/>
        </w:rPr>
        <w:t>не по–малко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50%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потенциалната икономия,</w:t>
      </w:r>
      <w:r>
        <w:rPr>
          <w:spacing w:val="4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проект.</w:t>
      </w:r>
    </w:p>
    <w:p w:rsidR="00D83612" w:rsidRDefault="0060397F">
      <w:pPr>
        <w:pStyle w:val="ListParagraph"/>
        <w:numPr>
          <w:ilvl w:val="1"/>
          <w:numId w:val="9"/>
        </w:numPr>
        <w:tabs>
          <w:tab w:val="left" w:pos="1621"/>
        </w:tabs>
        <w:spacing w:line="276" w:lineRule="auto"/>
        <w:ind w:right="213" w:firstLine="730"/>
        <w:jc w:val="both"/>
        <w:rPr>
          <w:sz w:val="24"/>
        </w:rPr>
      </w:pP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неизпълнение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т.</w:t>
      </w:r>
      <w:r>
        <w:rPr>
          <w:spacing w:val="3"/>
          <w:sz w:val="24"/>
        </w:rPr>
        <w:t xml:space="preserve"> </w:t>
      </w:r>
      <w:r>
        <w:rPr>
          <w:sz w:val="24"/>
        </w:rPr>
        <w:t>14.12.</w:t>
      </w:r>
      <w:r>
        <w:rPr>
          <w:spacing w:val="-8"/>
          <w:sz w:val="24"/>
        </w:rPr>
        <w:t xml:space="preserve"> </w:t>
      </w:r>
      <w:r>
        <w:rPr>
          <w:sz w:val="24"/>
        </w:rPr>
        <w:t>(вкл.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14.12.1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т.</w:t>
      </w:r>
      <w:r>
        <w:rPr>
          <w:spacing w:val="-6"/>
          <w:sz w:val="24"/>
        </w:rPr>
        <w:t xml:space="preserve"> </w:t>
      </w:r>
      <w:r>
        <w:rPr>
          <w:sz w:val="24"/>
        </w:rPr>
        <w:t>14.12.2.)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на т. 14.13 (вкл. т. 14.13.1. и т. 14.13.2) в рамките на периода от подаване на искането за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плащане до изтичане на срока на мониторинг Разплащателна агенция отказва и/или оттегля</w:t>
      </w:r>
      <w:r>
        <w:rPr>
          <w:spacing w:val="1"/>
          <w:sz w:val="24"/>
        </w:rPr>
        <w:t xml:space="preserve"> </w:t>
      </w:r>
      <w:r>
        <w:rPr>
          <w:sz w:val="24"/>
        </w:rPr>
        <w:t>цялата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предоставената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изисква</w:t>
      </w:r>
      <w:r>
        <w:rPr>
          <w:spacing w:val="1"/>
          <w:sz w:val="24"/>
        </w:rPr>
        <w:t xml:space="preserve"> </w:t>
      </w:r>
      <w:r>
        <w:rPr>
          <w:sz w:val="24"/>
        </w:rPr>
        <w:t>възстановяване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вече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плащания.</w:t>
      </w:r>
    </w:p>
    <w:p w:rsidR="00D83612" w:rsidRDefault="0060397F">
      <w:pPr>
        <w:pStyle w:val="ListParagraph"/>
        <w:numPr>
          <w:ilvl w:val="1"/>
          <w:numId w:val="8"/>
        </w:numPr>
        <w:tabs>
          <w:tab w:val="left" w:pos="1607"/>
        </w:tabs>
        <w:spacing w:before="2" w:line="276" w:lineRule="auto"/>
        <w:ind w:right="218" w:firstLine="730"/>
        <w:jc w:val="both"/>
        <w:rPr>
          <w:sz w:val="24"/>
        </w:rPr>
      </w:pPr>
      <w:r>
        <w:rPr>
          <w:sz w:val="24"/>
        </w:rPr>
        <w:t>За периода от датата на получаване на окончателно плащане до изтичане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съответния мониторингов период, бенефициентите са длъжни да използват произведената от</w:t>
      </w:r>
      <w:r>
        <w:rPr>
          <w:spacing w:val="1"/>
          <w:sz w:val="24"/>
        </w:rPr>
        <w:t xml:space="preserve"> </w:t>
      </w:r>
      <w:r>
        <w:rPr>
          <w:sz w:val="24"/>
        </w:rPr>
        <w:t>възобновяеми</w:t>
      </w:r>
      <w:r>
        <w:rPr>
          <w:spacing w:val="-8"/>
          <w:sz w:val="24"/>
        </w:rPr>
        <w:t xml:space="preserve"> </w:t>
      </w:r>
      <w:r>
        <w:rPr>
          <w:sz w:val="24"/>
        </w:rPr>
        <w:t>енергийни</w:t>
      </w:r>
      <w:r>
        <w:rPr>
          <w:spacing w:val="-7"/>
          <w:sz w:val="24"/>
        </w:rPr>
        <w:t xml:space="preserve"> </w:t>
      </w:r>
      <w:r>
        <w:rPr>
          <w:sz w:val="24"/>
        </w:rPr>
        <w:t>източници</w:t>
      </w:r>
      <w:r>
        <w:rPr>
          <w:spacing w:val="-7"/>
          <w:sz w:val="24"/>
        </w:rPr>
        <w:t xml:space="preserve"> </w:t>
      </w:r>
      <w:r>
        <w:rPr>
          <w:sz w:val="24"/>
        </w:rPr>
        <w:t>енергия,</w:t>
      </w:r>
      <w:r>
        <w:rPr>
          <w:spacing w:val="-7"/>
          <w:sz w:val="24"/>
        </w:rPr>
        <w:t xml:space="preserve"> </w:t>
      </w:r>
      <w:r>
        <w:rPr>
          <w:sz w:val="24"/>
        </w:rPr>
        <w:t>единствено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собствено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свързано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дейностите,</w:t>
      </w:r>
      <w:r>
        <w:rPr>
          <w:spacing w:val="-2"/>
          <w:sz w:val="24"/>
        </w:rPr>
        <w:t xml:space="preserve"> </w:t>
      </w:r>
      <w:r>
        <w:rPr>
          <w:sz w:val="24"/>
        </w:rPr>
        <w:t>одобрени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подпомагане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същите:</w:t>
      </w:r>
    </w:p>
    <w:p w:rsidR="00D83612" w:rsidRDefault="0060397F">
      <w:pPr>
        <w:pStyle w:val="ListParagraph"/>
        <w:numPr>
          <w:ilvl w:val="2"/>
          <w:numId w:val="8"/>
        </w:numPr>
        <w:tabs>
          <w:tab w:val="left" w:pos="1814"/>
        </w:tabs>
        <w:spacing w:line="276" w:lineRule="auto"/>
        <w:ind w:right="224" w:firstLine="730"/>
        <w:jc w:val="both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трябва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надхвърлят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необходимото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енергия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покриване</w:t>
      </w:r>
      <w:r>
        <w:rPr>
          <w:spacing w:val="1"/>
          <w:sz w:val="24"/>
        </w:rPr>
        <w:t xml:space="preserve"> </w:t>
      </w:r>
      <w:r>
        <w:rPr>
          <w:sz w:val="24"/>
        </w:rPr>
        <w:t>нуждите на</w:t>
      </w:r>
      <w:r>
        <w:rPr>
          <w:spacing w:val="2"/>
          <w:sz w:val="24"/>
        </w:rPr>
        <w:t xml:space="preserve"> </w:t>
      </w:r>
      <w:r>
        <w:rPr>
          <w:sz w:val="24"/>
        </w:rPr>
        <w:t>допустимите инвестиции,</w:t>
      </w:r>
      <w:r>
        <w:rPr>
          <w:spacing w:val="-1"/>
          <w:sz w:val="24"/>
        </w:rPr>
        <w:t xml:space="preserve"> </w:t>
      </w:r>
      <w:r>
        <w:rPr>
          <w:sz w:val="24"/>
        </w:rPr>
        <w:t>за които</w:t>
      </w:r>
      <w:r>
        <w:rPr>
          <w:spacing w:val="1"/>
          <w:sz w:val="24"/>
        </w:rPr>
        <w:t xml:space="preserve"> </w:t>
      </w:r>
      <w:r>
        <w:rPr>
          <w:sz w:val="24"/>
        </w:rPr>
        <w:t>е предвидено</w:t>
      </w:r>
      <w:r>
        <w:rPr>
          <w:spacing w:val="1"/>
          <w:sz w:val="24"/>
        </w:rPr>
        <w:t xml:space="preserve"> </w:t>
      </w:r>
      <w:r>
        <w:rPr>
          <w:sz w:val="24"/>
        </w:rPr>
        <w:t>да се</w:t>
      </w:r>
      <w:r>
        <w:rPr>
          <w:spacing w:val="1"/>
          <w:sz w:val="24"/>
        </w:rPr>
        <w:t xml:space="preserve"> </w:t>
      </w:r>
      <w:r>
        <w:rPr>
          <w:sz w:val="24"/>
        </w:rPr>
        <w:t>използва.</w:t>
      </w:r>
    </w:p>
    <w:p w:rsidR="00D83612" w:rsidRDefault="0060397F">
      <w:pPr>
        <w:pStyle w:val="ListParagraph"/>
        <w:numPr>
          <w:ilvl w:val="2"/>
          <w:numId w:val="8"/>
        </w:numPr>
        <w:tabs>
          <w:tab w:val="left" w:pos="1741"/>
        </w:tabs>
        <w:spacing w:before="2"/>
        <w:ind w:left="1741" w:right="0" w:hanging="783"/>
        <w:jc w:val="both"/>
        <w:rPr>
          <w:sz w:val="24"/>
        </w:rPr>
      </w:pPr>
      <w:r>
        <w:rPr>
          <w:sz w:val="24"/>
        </w:rPr>
        <w:t>Капацитетът</w:t>
      </w:r>
      <w:r>
        <w:rPr>
          <w:spacing w:val="-3"/>
          <w:sz w:val="24"/>
        </w:rPr>
        <w:t xml:space="preserve"> </w:t>
      </w:r>
      <w:r>
        <w:rPr>
          <w:sz w:val="24"/>
        </w:rPr>
        <w:t>на инсталациите</w:t>
      </w:r>
      <w:r>
        <w:rPr>
          <w:spacing w:val="-3"/>
          <w:sz w:val="24"/>
        </w:rPr>
        <w:t xml:space="preserve"> </w:t>
      </w:r>
      <w:r>
        <w:rPr>
          <w:sz w:val="24"/>
        </w:rPr>
        <w:t>не трябва</w:t>
      </w:r>
      <w:r>
        <w:rPr>
          <w:spacing w:val="-5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надвишава</w:t>
      </w:r>
      <w:r>
        <w:rPr>
          <w:spacing w:val="-5"/>
          <w:sz w:val="24"/>
        </w:rPr>
        <w:t xml:space="preserve"> </w:t>
      </w:r>
      <w:r>
        <w:rPr>
          <w:sz w:val="24"/>
        </w:rPr>
        <w:t>мощност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4"/>
          <w:sz w:val="24"/>
        </w:rPr>
        <w:t xml:space="preserve"> </w:t>
      </w:r>
      <w:r>
        <w:rPr>
          <w:sz w:val="24"/>
        </w:rPr>
        <w:t>мегават.</w:t>
      </w:r>
    </w:p>
    <w:p w:rsidR="00D83612" w:rsidRDefault="0060397F">
      <w:pPr>
        <w:pStyle w:val="Heading2"/>
        <w:spacing w:before="46"/>
      </w:pPr>
      <w:bookmarkStart w:id="5" w:name="_bookmark4"/>
      <w:bookmarkEnd w:id="5"/>
      <w:r>
        <w:t>Раздел</w:t>
      </w:r>
      <w:r>
        <w:rPr>
          <w:spacing w:val="-1"/>
        </w:rPr>
        <w:t xml:space="preserve"> </w:t>
      </w:r>
      <w:r>
        <w:t>IV.</w:t>
      </w:r>
      <w:r>
        <w:rPr>
          <w:spacing w:val="2"/>
        </w:rPr>
        <w:t xml:space="preserve"> </w:t>
      </w:r>
      <w:r>
        <w:t>Права и задължения</w:t>
      </w:r>
      <w:r>
        <w:rPr>
          <w:spacing w:val="-1"/>
        </w:rPr>
        <w:t xml:space="preserve"> </w:t>
      </w:r>
      <w:r>
        <w:t>на УО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ПРСР</w:t>
      </w:r>
      <w:r>
        <w:rPr>
          <w:spacing w:val="-2"/>
        </w:rPr>
        <w:t xml:space="preserve"> </w:t>
      </w:r>
      <w:r>
        <w:t>2014</w:t>
      </w:r>
      <w:r>
        <w:rPr>
          <w:spacing w:val="3"/>
        </w:rPr>
        <w:t xml:space="preserve"> </w:t>
      </w:r>
      <w:r>
        <w:t>– 2020</w:t>
      </w:r>
      <w:r>
        <w:rPr>
          <w:spacing w:val="-5"/>
        </w:rPr>
        <w:t xml:space="preserve"> </w:t>
      </w:r>
      <w:r>
        <w:t>г.:</w:t>
      </w:r>
    </w:p>
    <w:p w:rsidR="00D83612" w:rsidRDefault="0060397F">
      <w:pPr>
        <w:pStyle w:val="BodyText"/>
        <w:spacing w:before="36" w:line="276" w:lineRule="auto"/>
        <w:jc w:val="left"/>
      </w:pPr>
      <w:r>
        <w:t>Управляващият</w:t>
      </w:r>
      <w:r>
        <w:rPr>
          <w:spacing w:val="15"/>
        </w:rPr>
        <w:t xml:space="preserve"> </w:t>
      </w:r>
      <w:r>
        <w:t>орган</w:t>
      </w:r>
      <w:r>
        <w:rPr>
          <w:spacing w:val="20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ПРСР</w:t>
      </w:r>
      <w:r>
        <w:rPr>
          <w:spacing w:val="20"/>
        </w:rPr>
        <w:t xml:space="preserve"> </w:t>
      </w:r>
      <w:r>
        <w:t>има</w:t>
      </w:r>
      <w:r>
        <w:rPr>
          <w:spacing w:val="18"/>
        </w:rPr>
        <w:t xml:space="preserve"> </w:t>
      </w:r>
      <w:r>
        <w:t>право</w:t>
      </w:r>
      <w:r>
        <w:rPr>
          <w:spacing w:val="24"/>
        </w:rPr>
        <w:t xml:space="preserve"> </w:t>
      </w:r>
      <w:r>
        <w:t>да</w:t>
      </w:r>
      <w:r>
        <w:rPr>
          <w:spacing w:val="14"/>
        </w:rPr>
        <w:t xml:space="preserve"> </w:t>
      </w:r>
      <w:r>
        <w:t>осъществява</w:t>
      </w:r>
      <w:r>
        <w:rPr>
          <w:spacing w:val="18"/>
        </w:rPr>
        <w:t xml:space="preserve"> </w:t>
      </w:r>
      <w:r>
        <w:t>контрол</w:t>
      </w:r>
      <w:r>
        <w:rPr>
          <w:spacing w:val="19"/>
        </w:rPr>
        <w:t xml:space="preserve"> </w:t>
      </w:r>
      <w:r>
        <w:t>във</w:t>
      </w:r>
      <w:r>
        <w:rPr>
          <w:spacing w:val="21"/>
        </w:rPr>
        <w:t xml:space="preserve"> </w:t>
      </w:r>
      <w:r>
        <w:t>всеки</w:t>
      </w:r>
      <w:r>
        <w:rPr>
          <w:spacing w:val="20"/>
        </w:rPr>
        <w:t xml:space="preserve"> </w:t>
      </w:r>
      <w:r>
        <w:t>етап</w:t>
      </w:r>
      <w:r>
        <w:rPr>
          <w:spacing w:val="20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изпълнение</w:t>
      </w:r>
      <w:r>
        <w:rPr>
          <w:spacing w:val="-5"/>
        </w:rPr>
        <w:t xml:space="preserve"> </w:t>
      </w:r>
      <w:r>
        <w:t>на договора до</w:t>
      </w:r>
      <w:r>
        <w:rPr>
          <w:spacing w:val="6"/>
        </w:rPr>
        <w:t xml:space="preserve"> </w:t>
      </w:r>
      <w:r>
        <w:t>изтичане</w:t>
      </w:r>
      <w:r>
        <w:rPr>
          <w:spacing w:val="-5"/>
        </w:rPr>
        <w:t xml:space="preserve"> </w:t>
      </w:r>
      <w:r>
        <w:t>на срока</w:t>
      </w:r>
      <w:r>
        <w:rPr>
          <w:spacing w:val="1"/>
        </w:rPr>
        <w:t xml:space="preserve"> </w:t>
      </w:r>
      <w:r>
        <w:t>за мониторинг,</w:t>
      </w:r>
      <w:r>
        <w:rPr>
          <w:spacing w:val="3"/>
        </w:rPr>
        <w:t xml:space="preserve"> </w:t>
      </w:r>
      <w:r>
        <w:t>като:</w:t>
      </w:r>
    </w:p>
    <w:p w:rsidR="00D83612" w:rsidRDefault="0060397F">
      <w:pPr>
        <w:pStyle w:val="BodyText"/>
        <w:spacing w:line="276" w:lineRule="auto"/>
        <w:jc w:val="left"/>
      </w:pPr>
      <w:r>
        <w:t>а)</w:t>
      </w:r>
      <w:r>
        <w:rPr>
          <w:spacing w:val="8"/>
        </w:rPr>
        <w:t xml:space="preserve"> </w:t>
      </w:r>
      <w:r>
        <w:t>извършва</w:t>
      </w:r>
      <w:r>
        <w:rPr>
          <w:spacing w:val="5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място</w:t>
      </w:r>
      <w:r>
        <w:rPr>
          <w:spacing w:val="6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цел</w:t>
      </w:r>
      <w:r>
        <w:rPr>
          <w:spacing w:val="6"/>
        </w:rPr>
        <w:t xml:space="preserve"> </w:t>
      </w:r>
      <w:r>
        <w:t>проверка</w:t>
      </w:r>
      <w:r>
        <w:rPr>
          <w:spacing w:val="5"/>
        </w:rPr>
        <w:t xml:space="preserve"> </w:t>
      </w:r>
      <w:r>
        <w:t>изпълнението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дейностите</w:t>
      </w:r>
      <w:r>
        <w:rPr>
          <w:spacing w:val="56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бенефициента;</w:t>
      </w:r>
    </w:p>
    <w:p w:rsidR="00D83612" w:rsidRDefault="0060397F">
      <w:pPr>
        <w:pStyle w:val="BodyText"/>
        <w:spacing w:line="275" w:lineRule="exact"/>
        <w:ind w:left="958" w:firstLine="0"/>
        <w:jc w:val="left"/>
      </w:pPr>
      <w:r>
        <w:t>б)</w:t>
      </w:r>
      <w:r>
        <w:rPr>
          <w:spacing w:val="-2"/>
        </w:rPr>
        <w:t xml:space="preserve"> </w:t>
      </w:r>
      <w:r>
        <w:t>проверява</w:t>
      </w:r>
      <w:r>
        <w:rPr>
          <w:spacing w:val="-8"/>
        </w:rPr>
        <w:t xml:space="preserve"> </w:t>
      </w:r>
      <w:r>
        <w:t>документацията,</w:t>
      </w:r>
      <w:r>
        <w:rPr>
          <w:spacing w:val="-1"/>
        </w:rPr>
        <w:t xml:space="preserve"> </w:t>
      </w:r>
      <w:r>
        <w:t>създадена</w:t>
      </w:r>
      <w:r>
        <w:rPr>
          <w:spacing w:val="-3"/>
        </w:rPr>
        <w:t xml:space="preserve"> </w:t>
      </w:r>
      <w:r>
        <w:t>във</w:t>
      </w:r>
      <w:r>
        <w:rPr>
          <w:spacing w:val="-5"/>
        </w:rPr>
        <w:t xml:space="preserve"> </w:t>
      </w:r>
      <w:r>
        <w:t>връзка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изпълнението</w:t>
      </w:r>
      <w:r>
        <w:rPr>
          <w:spacing w:val="-3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проекта;</w:t>
      </w:r>
    </w:p>
    <w:p w:rsidR="00D83612" w:rsidRDefault="0060397F">
      <w:pPr>
        <w:pStyle w:val="BodyText"/>
        <w:spacing w:before="39" w:line="280" w:lineRule="auto"/>
        <w:jc w:val="left"/>
      </w:pPr>
      <w:r>
        <w:t>в)</w:t>
      </w:r>
      <w:r>
        <w:rPr>
          <w:spacing w:val="46"/>
        </w:rPr>
        <w:t xml:space="preserve"> </w:t>
      </w:r>
      <w:r>
        <w:t>изисква</w:t>
      </w:r>
      <w:r>
        <w:rPr>
          <w:spacing w:val="41"/>
        </w:rPr>
        <w:t xml:space="preserve"> </w:t>
      </w:r>
      <w:r>
        <w:t>от</w:t>
      </w:r>
      <w:r>
        <w:rPr>
          <w:spacing w:val="45"/>
        </w:rPr>
        <w:t xml:space="preserve"> </w:t>
      </w:r>
      <w:r>
        <w:t>бенефициента</w:t>
      </w:r>
      <w:r>
        <w:rPr>
          <w:spacing w:val="45"/>
        </w:rPr>
        <w:t xml:space="preserve"> </w:t>
      </w:r>
      <w:r>
        <w:t>документи,</w:t>
      </w:r>
      <w:r>
        <w:rPr>
          <w:spacing w:val="53"/>
        </w:rPr>
        <w:t xml:space="preserve"> </w:t>
      </w:r>
      <w:r>
        <w:t>доклади,</w:t>
      </w:r>
      <w:r>
        <w:rPr>
          <w:spacing w:val="53"/>
        </w:rPr>
        <w:t xml:space="preserve"> </w:t>
      </w:r>
      <w:r>
        <w:t>сведения</w:t>
      </w:r>
      <w:r>
        <w:rPr>
          <w:spacing w:val="46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справки</w:t>
      </w:r>
      <w:r>
        <w:rPr>
          <w:spacing w:val="46"/>
        </w:rPr>
        <w:t xml:space="preserve"> </w:t>
      </w:r>
      <w:r>
        <w:t>във</w:t>
      </w:r>
      <w:r>
        <w:rPr>
          <w:spacing w:val="48"/>
        </w:rPr>
        <w:t xml:space="preserve"> </w:t>
      </w:r>
      <w:r>
        <w:t>връзка</w:t>
      </w:r>
      <w:r>
        <w:rPr>
          <w:spacing w:val="50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изпълнението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проекта;</w:t>
      </w:r>
    </w:p>
    <w:p w:rsidR="00D83612" w:rsidRDefault="0060397F">
      <w:pPr>
        <w:pStyle w:val="BodyText"/>
        <w:spacing w:line="276" w:lineRule="auto"/>
        <w:jc w:val="left"/>
      </w:pPr>
      <w:r>
        <w:t>г)</w:t>
      </w:r>
      <w:r>
        <w:rPr>
          <w:spacing w:val="43"/>
        </w:rPr>
        <w:t xml:space="preserve"> </w:t>
      </w:r>
      <w:r>
        <w:t>дава</w:t>
      </w:r>
      <w:r>
        <w:rPr>
          <w:spacing w:val="42"/>
        </w:rPr>
        <w:t xml:space="preserve"> </w:t>
      </w:r>
      <w:r>
        <w:t>указания</w:t>
      </w:r>
      <w:r>
        <w:rPr>
          <w:spacing w:val="43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бенефициента</w:t>
      </w:r>
      <w:r>
        <w:rPr>
          <w:spacing w:val="43"/>
        </w:rPr>
        <w:t xml:space="preserve"> </w:t>
      </w:r>
      <w:r>
        <w:t>във</w:t>
      </w:r>
      <w:r>
        <w:rPr>
          <w:spacing w:val="44"/>
        </w:rPr>
        <w:t xml:space="preserve"> </w:t>
      </w:r>
      <w:r>
        <w:t>връзка</w:t>
      </w:r>
      <w:r>
        <w:rPr>
          <w:spacing w:val="37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изпълнението</w:t>
      </w:r>
      <w:r>
        <w:rPr>
          <w:spacing w:val="43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проекта,</w:t>
      </w:r>
      <w:r>
        <w:rPr>
          <w:spacing w:val="45"/>
        </w:rPr>
        <w:t xml:space="preserve"> </w:t>
      </w:r>
      <w:r>
        <w:t>които</w:t>
      </w:r>
      <w:r>
        <w:rPr>
          <w:spacing w:val="46"/>
        </w:rPr>
        <w:t xml:space="preserve"> </w:t>
      </w:r>
      <w:r>
        <w:t>са</w:t>
      </w:r>
      <w:r>
        <w:rPr>
          <w:spacing w:val="-57"/>
        </w:rPr>
        <w:t xml:space="preserve"> </w:t>
      </w:r>
      <w:r>
        <w:t>задължителни</w:t>
      </w:r>
      <w:r>
        <w:rPr>
          <w:spacing w:val="-3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него.</w:t>
      </w:r>
    </w:p>
    <w:p w:rsidR="00D83612" w:rsidRDefault="00D83612">
      <w:pPr>
        <w:pStyle w:val="BodyText"/>
        <w:spacing w:before="3"/>
        <w:ind w:left="0" w:firstLine="0"/>
        <w:jc w:val="left"/>
        <w:rPr>
          <w:sz w:val="27"/>
        </w:rPr>
      </w:pPr>
    </w:p>
    <w:p w:rsidR="00D83612" w:rsidRDefault="0060397F">
      <w:pPr>
        <w:pStyle w:val="Heading2"/>
      </w:pPr>
      <w:bookmarkStart w:id="6" w:name="_bookmark5"/>
      <w:bookmarkEnd w:id="6"/>
      <w:r>
        <w:t>Раздел</w:t>
      </w:r>
      <w:r>
        <w:rPr>
          <w:spacing w:val="-1"/>
        </w:rPr>
        <w:t xml:space="preserve"> </w:t>
      </w:r>
      <w:r>
        <w:t>V.</w:t>
      </w:r>
      <w:r>
        <w:rPr>
          <w:spacing w:val="1"/>
        </w:rPr>
        <w:t xml:space="preserve"> </w:t>
      </w:r>
      <w:r>
        <w:t>Права и</w:t>
      </w:r>
      <w:r>
        <w:rPr>
          <w:spacing w:val="-5"/>
        </w:rPr>
        <w:t xml:space="preserve"> </w:t>
      </w:r>
      <w:r>
        <w:t>задължения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ДФЗ</w:t>
      </w:r>
      <w:r>
        <w:rPr>
          <w:spacing w:val="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РА:</w:t>
      </w:r>
    </w:p>
    <w:p w:rsidR="00D83612" w:rsidRDefault="0060397F">
      <w:pPr>
        <w:pStyle w:val="ListParagraph"/>
        <w:numPr>
          <w:ilvl w:val="0"/>
          <w:numId w:val="7"/>
        </w:numPr>
        <w:tabs>
          <w:tab w:val="left" w:pos="1228"/>
        </w:tabs>
        <w:spacing w:before="36" w:line="276" w:lineRule="auto"/>
        <w:ind w:right="213" w:firstLine="730"/>
        <w:jc w:val="both"/>
        <w:rPr>
          <w:sz w:val="24"/>
        </w:rPr>
      </w:pPr>
      <w:r>
        <w:rPr>
          <w:sz w:val="24"/>
        </w:rPr>
        <w:t>От подписване на административния договор до изтичане на срока за мониторинг</w:t>
      </w:r>
      <w:r>
        <w:rPr>
          <w:spacing w:val="1"/>
          <w:sz w:val="24"/>
        </w:rPr>
        <w:t xml:space="preserve"> </w:t>
      </w:r>
      <w:r>
        <w:rPr>
          <w:sz w:val="24"/>
        </w:rPr>
        <w:t>ДФЗ - РА упражнява контрол за точното изпълнение на одобрения проект и за спазване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всички критерии и условия за допустимост, както и поетите задължения и ангажименти от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</w:t>
      </w:r>
      <w:r>
        <w:rPr>
          <w:spacing w:val="1"/>
          <w:sz w:val="24"/>
        </w:rPr>
        <w:t xml:space="preserve"> </w:t>
      </w:r>
      <w:r>
        <w:rPr>
          <w:sz w:val="24"/>
        </w:rPr>
        <w:t>на бенефициента по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настоящите Условия</w:t>
      </w:r>
      <w:r>
        <w:rPr>
          <w:spacing w:val="-4"/>
          <w:sz w:val="24"/>
        </w:rPr>
        <w:t xml:space="preserve"> </w:t>
      </w:r>
      <w:r>
        <w:rPr>
          <w:sz w:val="24"/>
        </w:rPr>
        <w:t>за изпълнение.</w:t>
      </w:r>
    </w:p>
    <w:p w:rsidR="00D83612" w:rsidRDefault="0060397F">
      <w:pPr>
        <w:pStyle w:val="ListParagraph"/>
        <w:numPr>
          <w:ilvl w:val="0"/>
          <w:numId w:val="7"/>
        </w:numPr>
        <w:tabs>
          <w:tab w:val="left" w:pos="1232"/>
        </w:tabs>
        <w:spacing w:before="3" w:line="276" w:lineRule="auto"/>
        <w:ind w:firstLine="730"/>
        <w:jc w:val="both"/>
        <w:rPr>
          <w:sz w:val="24"/>
        </w:rPr>
      </w:pPr>
      <w:r>
        <w:rPr>
          <w:sz w:val="24"/>
        </w:rPr>
        <w:t>В изпълнение на правомощията по т. 1. ДФЗ - РА извършва и проверки на място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-5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-6"/>
          <w:sz w:val="24"/>
        </w:rPr>
        <w:t xml:space="preserve"> </w:t>
      </w:r>
      <w:r>
        <w:rPr>
          <w:sz w:val="24"/>
        </w:rPr>
        <w:t>(ЕС)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809/2014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(чл.</w:t>
      </w:r>
      <w:r>
        <w:rPr>
          <w:spacing w:val="-2"/>
          <w:sz w:val="24"/>
        </w:rPr>
        <w:t xml:space="preserve"> </w:t>
      </w:r>
      <w:r>
        <w:rPr>
          <w:sz w:val="24"/>
        </w:rPr>
        <w:t>51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52).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извършване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проверките</w:t>
      </w:r>
      <w:r>
        <w:rPr>
          <w:spacing w:val="-5"/>
          <w:sz w:val="24"/>
        </w:rPr>
        <w:t xml:space="preserve"> </w:t>
      </w:r>
      <w:r>
        <w:rPr>
          <w:sz w:val="24"/>
        </w:rPr>
        <w:t>ДФЗ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РА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може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да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изисква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бенефициента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или</w:t>
      </w:r>
      <w:r>
        <w:rPr>
          <w:spacing w:val="-21"/>
          <w:sz w:val="24"/>
        </w:rPr>
        <w:t xml:space="preserve"> </w:t>
      </w:r>
      <w:r>
        <w:rPr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z w:val="24"/>
        </w:rPr>
        <w:t>упълномощените</w:t>
      </w:r>
      <w:r>
        <w:rPr>
          <w:spacing w:val="-18"/>
          <w:sz w:val="24"/>
        </w:rPr>
        <w:t xml:space="preserve"> </w:t>
      </w:r>
      <w:r>
        <w:rPr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z w:val="24"/>
        </w:rPr>
        <w:t>него</w:t>
      </w:r>
      <w:r>
        <w:rPr>
          <w:spacing w:val="-8"/>
          <w:sz w:val="24"/>
        </w:rPr>
        <w:t xml:space="preserve"> </w:t>
      </w:r>
      <w:r>
        <w:rPr>
          <w:sz w:val="24"/>
        </w:rPr>
        <w:t>лица,</w:t>
      </w:r>
      <w:r>
        <w:rPr>
          <w:spacing w:val="-10"/>
          <w:sz w:val="24"/>
        </w:rPr>
        <w:t xml:space="preserve"> </w:t>
      </w:r>
      <w:r>
        <w:rPr>
          <w:sz w:val="24"/>
        </w:rPr>
        <w:t>както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от</w:t>
      </w:r>
      <w:r>
        <w:rPr>
          <w:spacing w:val="-17"/>
          <w:sz w:val="24"/>
        </w:rPr>
        <w:t xml:space="preserve"> </w:t>
      </w:r>
      <w:r>
        <w:rPr>
          <w:sz w:val="24"/>
        </w:rPr>
        <w:t>неговите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контрагенти по подпомаганите дейности, документи и информация за осъществяването 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подпомаганата дейност.</w:t>
      </w:r>
    </w:p>
    <w:p w:rsidR="00D83612" w:rsidRDefault="0060397F">
      <w:pPr>
        <w:pStyle w:val="ListParagraph"/>
        <w:numPr>
          <w:ilvl w:val="0"/>
          <w:numId w:val="7"/>
        </w:numPr>
        <w:tabs>
          <w:tab w:val="left" w:pos="1295"/>
        </w:tabs>
        <w:spacing w:line="276" w:lineRule="auto"/>
        <w:ind w:right="212" w:firstLine="73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непредставяне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1"/>
          <w:sz w:val="24"/>
        </w:rPr>
        <w:t xml:space="preserve"> </w:t>
      </w:r>
      <w:r>
        <w:rPr>
          <w:sz w:val="24"/>
        </w:rPr>
        <w:t>непълнота,</w:t>
      </w:r>
      <w:r>
        <w:rPr>
          <w:spacing w:val="1"/>
          <w:sz w:val="24"/>
        </w:rPr>
        <w:t xml:space="preserve"> </w:t>
      </w:r>
      <w:r>
        <w:rPr>
          <w:sz w:val="24"/>
        </w:rPr>
        <w:t>несъответствие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неточност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представени от бенефициента документи, както и при необходимост да се установи точно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договорни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нормативни</w:t>
      </w:r>
      <w:r>
        <w:rPr>
          <w:spacing w:val="-10"/>
          <w:sz w:val="24"/>
        </w:rPr>
        <w:t xml:space="preserve"> </w:t>
      </w:r>
      <w:r>
        <w:rPr>
          <w:sz w:val="24"/>
        </w:rPr>
        <w:t>задължения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страна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бенефициента,</w:t>
      </w:r>
      <w:r>
        <w:rPr>
          <w:spacing w:val="-3"/>
          <w:sz w:val="24"/>
        </w:rPr>
        <w:t xml:space="preserve"> </w:t>
      </w:r>
      <w:r>
        <w:rPr>
          <w:sz w:val="24"/>
        </w:rPr>
        <w:t>ДФЗ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РА</w:t>
      </w:r>
      <w:r>
        <w:rPr>
          <w:spacing w:val="-11"/>
          <w:sz w:val="24"/>
        </w:rPr>
        <w:t xml:space="preserve"> </w:t>
      </w:r>
      <w:r>
        <w:rPr>
          <w:sz w:val="24"/>
        </w:rPr>
        <w:t>има</w:t>
      </w:r>
      <w:r>
        <w:rPr>
          <w:spacing w:val="-58"/>
          <w:sz w:val="24"/>
        </w:rPr>
        <w:t xml:space="preserve"> </w:t>
      </w:r>
      <w:r>
        <w:rPr>
          <w:sz w:val="24"/>
        </w:rPr>
        <w:t>право да извършва проверки и да изисква от бенефициента представянето на допълнителни</w:t>
      </w:r>
      <w:r>
        <w:rPr>
          <w:spacing w:val="1"/>
          <w:sz w:val="24"/>
        </w:rPr>
        <w:t xml:space="preserve"> </w:t>
      </w:r>
      <w:r>
        <w:rPr>
          <w:sz w:val="24"/>
        </w:rPr>
        <w:t>такива в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шест</w:t>
      </w:r>
      <w:r>
        <w:rPr>
          <w:spacing w:val="-2"/>
          <w:sz w:val="24"/>
        </w:rPr>
        <w:t xml:space="preserve"> </w:t>
      </w:r>
      <w:r>
        <w:rPr>
          <w:sz w:val="24"/>
        </w:rPr>
        <w:t>месеца след изтичане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мониторинг.</w:t>
      </w:r>
    </w:p>
    <w:p w:rsidR="00D83612" w:rsidRDefault="0060397F">
      <w:pPr>
        <w:pStyle w:val="ListParagraph"/>
        <w:numPr>
          <w:ilvl w:val="0"/>
          <w:numId w:val="7"/>
        </w:numPr>
        <w:tabs>
          <w:tab w:val="left" w:pos="1208"/>
        </w:tabs>
        <w:spacing w:before="1" w:line="276" w:lineRule="auto"/>
        <w:ind w:right="216" w:firstLine="730"/>
        <w:jc w:val="both"/>
        <w:rPr>
          <w:sz w:val="24"/>
        </w:rPr>
      </w:pPr>
      <w:r>
        <w:rPr>
          <w:sz w:val="24"/>
        </w:rPr>
        <w:t xml:space="preserve">Държавен фонд „Земеделие“ – Разплащателна агенция </w:t>
      </w:r>
      <w:r>
        <w:rPr>
          <w:b/>
          <w:sz w:val="24"/>
        </w:rPr>
        <w:t>има право да откаже пълно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частично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изплащане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финансовата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помощ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проекта,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както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изиска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възстановяване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част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цялата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помощ,</w:t>
      </w:r>
      <w:r>
        <w:rPr>
          <w:spacing w:val="2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някое</w:t>
      </w:r>
      <w:r>
        <w:rPr>
          <w:spacing w:val="-6"/>
          <w:sz w:val="24"/>
        </w:rPr>
        <w:t xml:space="preserve"> </w:t>
      </w:r>
      <w:r>
        <w:rPr>
          <w:sz w:val="24"/>
        </w:rPr>
        <w:t>от следните</w:t>
      </w:r>
      <w:r>
        <w:rPr>
          <w:spacing w:val="-5"/>
          <w:sz w:val="24"/>
        </w:rPr>
        <w:t xml:space="preserve"> </w:t>
      </w:r>
      <w:r>
        <w:rPr>
          <w:sz w:val="24"/>
        </w:rPr>
        <w:t>обстоятелства:</w:t>
      </w:r>
    </w:p>
    <w:p w:rsidR="00D83612" w:rsidRDefault="00D83612">
      <w:pPr>
        <w:spacing w:line="276" w:lineRule="auto"/>
        <w:jc w:val="both"/>
        <w:rPr>
          <w:sz w:val="24"/>
        </w:rPr>
        <w:sectPr w:rsidR="00D83612">
          <w:pgSz w:w="11910" w:h="16840"/>
          <w:pgMar w:top="400" w:right="760" w:bottom="1200" w:left="1020" w:header="0" w:footer="1005" w:gutter="0"/>
          <w:cols w:space="708"/>
        </w:sectPr>
      </w:pPr>
    </w:p>
    <w:p w:rsidR="00D83612" w:rsidRDefault="006376E2">
      <w:pPr>
        <w:pStyle w:val="BodyText"/>
        <w:ind w:left="0" w:firstLine="0"/>
        <w:jc w:val="left"/>
        <w:rPr>
          <w:sz w:val="20"/>
        </w:rPr>
      </w:pPr>
      <w:r>
        <w:lastRenderedPageBreak/>
        <w:pict>
          <v:group id="_x0000_s1076" style="position:absolute;margin-left:56.65pt;margin-top:21.35pt;width:495.1pt;height:745.7pt;z-index:-16099328;mso-position-horizontal-relative:page;mso-position-vertical-relative:page" coordorigin="1133,427" coordsize="9902,14914">
            <v:shape id="_x0000_s1081" type="#_x0000_t75" style="position:absolute;left:1164;top:582;width:1232;height:1058">
              <v:imagedata r:id="rId13" o:title=""/>
            </v:shape>
            <v:rect id="_x0000_s1080" style="position:absolute;left:1133;top:1670;width:10;height:10" fillcolor="black" stroked="f"/>
            <v:shape id="_x0000_s1079" type="#_x0000_t75" style="position:absolute;left:4990;top:500;width:2020;height:1156">
              <v:imagedata r:id="rId14" o:title=""/>
            </v:shape>
            <v:shape id="_x0000_s1078" type="#_x0000_t75" style="position:absolute;left:8791;top:427;width:1969;height:1232">
              <v:imagedata r:id="rId15" o:title=""/>
            </v:shape>
            <v:shape id="_x0000_s1077" style="position:absolute;left:1133;top:1670;width:9902;height:13670" coordorigin="1133,1671" coordsize="9902,13670" o:spt="100" adj="0,,0" path="m1143,1681r-10,l1133,15331r10,l1143,1681xm11035,15331r-9,l11026,15331r-9883,l1133,15331r,9l1143,15340r9883,l11026,15340r9,l11035,15331xm11035,1681r-9,l11026,15331r9,l11035,1681xm11035,1671r-9,l11026,1671r-9883,l1143,1680r9883,l11026,1680r9,l11035,16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spacing w:before="2"/>
        <w:ind w:left="0" w:firstLine="0"/>
        <w:jc w:val="left"/>
        <w:rPr>
          <w:sz w:val="21"/>
        </w:rPr>
      </w:pPr>
    </w:p>
    <w:p w:rsidR="00D83612" w:rsidRDefault="0060397F">
      <w:pPr>
        <w:pStyle w:val="ListParagraph"/>
        <w:numPr>
          <w:ilvl w:val="1"/>
          <w:numId w:val="7"/>
        </w:numPr>
        <w:tabs>
          <w:tab w:val="left" w:pos="1429"/>
        </w:tabs>
        <w:spacing w:before="90" w:line="276" w:lineRule="auto"/>
        <w:ind w:right="219" w:firstLine="730"/>
        <w:jc w:val="both"/>
        <w:rPr>
          <w:sz w:val="24"/>
        </w:rPr>
      </w:pPr>
      <w:r>
        <w:rPr>
          <w:sz w:val="24"/>
        </w:rPr>
        <w:t>при извършване на административни и/или проверки на място по подадено от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искане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авансово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междинно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окончателно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плащане,</w:t>
      </w:r>
      <w:r>
        <w:rPr>
          <w:spacing w:val="1"/>
          <w:sz w:val="24"/>
        </w:rPr>
        <w:t xml:space="preserve"> </w:t>
      </w:r>
      <w:r>
        <w:rPr>
          <w:sz w:val="24"/>
        </w:rPr>
        <w:t>бъде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установено</w:t>
      </w:r>
      <w:r>
        <w:rPr>
          <w:spacing w:val="1"/>
          <w:sz w:val="24"/>
        </w:rPr>
        <w:t xml:space="preserve"> </w:t>
      </w:r>
      <w:r>
        <w:rPr>
          <w:sz w:val="24"/>
        </w:rPr>
        <w:t>непредставяне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1"/>
          <w:sz w:val="24"/>
        </w:rPr>
        <w:t xml:space="preserve"> </w:t>
      </w:r>
      <w:r>
        <w:rPr>
          <w:sz w:val="24"/>
        </w:rPr>
        <w:t>непълнота,</w:t>
      </w:r>
      <w:r>
        <w:rPr>
          <w:spacing w:val="1"/>
          <w:sz w:val="24"/>
        </w:rPr>
        <w:t xml:space="preserve"> </w:t>
      </w:r>
      <w:r>
        <w:rPr>
          <w:sz w:val="24"/>
        </w:rPr>
        <w:t>несъответствие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неточност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представени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 документи или заявени данни, както</w:t>
      </w:r>
      <w:r>
        <w:rPr>
          <w:spacing w:val="1"/>
          <w:sz w:val="24"/>
        </w:rPr>
        <w:t xml:space="preserve"> </w:t>
      </w:r>
      <w:r>
        <w:rPr>
          <w:sz w:val="24"/>
        </w:rPr>
        <w:t>и ако те не са отстранени или не са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представени</w:t>
      </w:r>
      <w:r>
        <w:rPr>
          <w:spacing w:val="-1"/>
          <w:sz w:val="24"/>
        </w:rPr>
        <w:t xml:space="preserve"> </w:t>
      </w:r>
      <w:r>
        <w:rPr>
          <w:sz w:val="24"/>
        </w:rPr>
        <w:t>изисканите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документи в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срок,</w:t>
      </w:r>
      <w:r>
        <w:rPr>
          <w:spacing w:val="-5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3"/>
          <w:sz w:val="24"/>
        </w:rPr>
        <w:t xml:space="preserve"> </w:t>
      </w:r>
      <w:r>
        <w:rPr>
          <w:sz w:val="24"/>
        </w:rPr>
        <w:t>е</w:t>
      </w:r>
      <w:r>
        <w:rPr>
          <w:spacing w:val="-7"/>
          <w:sz w:val="24"/>
        </w:rPr>
        <w:t xml:space="preserve"> </w:t>
      </w:r>
      <w:r>
        <w:rPr>
          <w:sz w:val="24"/>
        </w:rPr>
        <w:t>дадена</w:t>
      </w:r>
      <w:r>
        <w:rPr>
          <w:spacing w:val="-2"/>
          <w:sz w:val="24"/>
        </w:rPr>
        <w:t xml:space="preserve"> </w:t>
      </w:r>
      <w:r>
        <w:rPr>
          <w:sz w:val="24"/>
        </w:rPr>
        <w:t>такава</w:t>
      </w:r>
      <w:r>
        <w:rPr>
          <w:spacing w:val="-2"/>
          <w:sz w:val="24"/>
        </w:rPr>
        <w:t xml:space="preserve"> </w:t>
      </w:r>
      <w:r>
        <w:rPr>
          <w:sz w:val="24"/>
        </w:rPr>
        <w:t>възможност;</w:t>
      </w:r>
    </w:p>
    <w:p w:rsidR="00D83612" w:rsidRDefault="0060397F">
      <w:pPr>
        <w:pStyle w:val="ListParagraph"/>
        <w:numPr>
          <w:ilvl w:val="1"/>
          <w:numId w:val="7"/>
        </w:numPr>
        <w:tabs>
          <w:tab w:val="left" w:pos="1501"/>
        </w:tabs>
        <w:spacing w:before="3" w:line="276" w:lineRule="auto"/>
        <w:ind w:right="218" w:firstLine="730"/>
        <w:jc w:val="both"/>
        <w:rPr>
          <w:sz w:val="24"/>
        </w:rPr>
      </w:pPr>
      <w:r>
        <w:rPr>
          <w:sz w:val="24"/>
        </w:rPr>
        <w:t>одобреният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настоящите</w:t>
      </w:r>
      <w:r>
        <w:rPr>
          <w:spacing w:val="-8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изпълнение,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включително</w:t>
      </w:r>
      <w:r>
        <w:rPr>
          <w:spacing w:val="-3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-2"/>
          <w:sz w:val="24"/>
        </w:rPr>
        <w:t xml:space="preserve"> </w:t>
      </w:r>
      <w:r>
        <w:rPr>
          <w:sz w:val="24"/>
        </w:rPr>
        <w:t>бенефициентът</w:t>
      </w:r>
      <w:r>
        <w:rPr>
          <w:spacing w:val="-6"/>
          <w:sz w:val="24"/>
        </w:rPr>
        <w:t xml:space="preserve"> </w:t>
      </w:r>
      <w:r>
        <w:rPr>
          <w:sz w:val="24"/>
        </w:rPr>
        <w:t>е</w:t>
      </w:r>
      <w:r>
        <w:rPr>
          <w:spacing w:val="-8"/>
          <w:sz w:val="24"/>
        </w:rPr>
        <w:t xml:space="preserve"> </w:t>
      </w:r>
      <w:r>
        <w:rPr>
          <w:sz w:val="24"/>
        </w:rPr>
        <w:t>изпълнил</w:t>
      </w:r>
      <w:r>
        <w:rPr>
          <w:spacing w:val="-7"/>
          <w:sz w:val="24"/>
        </w:rPr>
        <w:t xml:space="preserve"> </w:t>
      </w:r>
      <w:r>
        <w:rPr>
          <w:sz w:val="24"/>
        </w:rPr>
        <w:t>дейности</w:t>
      </w:r>
    </w:p>
    <w:p w:rsidR="00D83612" w:rsidRDefault="0060397F">
      <w:pPr>
        <w:pStyle w:val="ListParagraph"/>
        <w:numPr>
          <w:ilvl w:val="0"/>
          <w:numId w:val="13"/>
        </w:numPr>
        <w:tabs>
          <w:tab w:val="left" w:pos="373"/>
        </w:tabs>
        <w:spacing w:line="275" w:lineRule="exact"/>
        <w:ind w:left="372" w:right="0" w:hanging="145"/>
        <w:rPr>
          <w:sz w:val="24"/>
        </w:rPr>
      </w:pPr>
      <w:r>
        <w:rPr>
          <w:sz w:val="24"/>
        </w:rPr>
        <w:t>предмет</w:t>
      </w:r>
      <w:r>
        <w:rPr>
          <w:spacing w:val="-4"/>
          <w:sz w:val="24"/>
        </w:rPr>
        <w:t xml:space="preserve"> </w:t>
      </w:r>
      <w:r>
        <w:rPr>
          <w:sz w:val="24"/>
        </w:rPr>
        <w:t>на подпомагането,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различни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8"/>
          <w:sz w:val="24"/>
        </w:rPr>
        <w:t xml:space="preserve"> </w:t>
      </w:r>
      <w:r>
        <w:rPr>
          <w:sz w:val="24"/>
        </w:rPr>
        <w:t>одобрените</w:t>
      </w:r>
      <w:r>
        <w:rPr>
          <w:spacing w:val="-4"/>
          <w:sz w:val="24"/>
        </w:rPr>
        <w:t xml:space="preserve"> </w:t>
      </w:r>
      <w:r>
        <w:rPr>
          <w:sz w:val="24"/>
        </w:rPr>
        <w:t>от УО</w:t>
      </w:r>
      <w:r>
        <w:rPr>
          <w:spacing w:val="-4"/>
          <w:sz w:val="24"/>
        </w:rPr>
        <w:t xml:space="preserve"> </w:t>
      </w:r>
      <w:r>
        <w:rPr>
          <w:sz w:val="24"/>
        </w:rPr>
        <w:t>на ПРСР</w:t>
      </w:r>
      <w:r>
        <w:rPr>
          <w:spacing w:val="1"/>
          <w:sz w:val="24"/>
        </w:rPr>
        <w:t xml:space="preserve"> </w:t>
      </w:r>
      <w:r>
        <w:rPr>
          <w:sz w:val="24"/>
        </w:rPr>
        <w:t>2014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2020</w:t>
      </w:r>
      <w:r>
        <w:rPr>
          <w:spacing w:val="-4"/>
          <w:sz w:val="24"/>
        </w:rPr>
        <w:t xml:space="preserve"> </w:t>
      </w:r>
      <w:r>
        <w:rPr>
          <w:sz w:val="24"/>
        </w:rPr>
        <w:t>г.;</w:t>
      </w:r>
    </w:p>
    <w:p w:rsidR="00D83612" w:rsidRDefault="0060397F">
      <w:pPr>
        <w:pStyle w:val="ListParagraph"/>
        <w:numPr>
          <w:ilvl w:val="1"/>
          <w:numId w:val="7"/>
        </w:numPr>
        <w:tabs>
          <w:tab w:val="left" w:pos="1429"/>
        </w:tabs>
        <w:spacing w:before="41" w:line="276" w:lineRule="auto"/>
        <w:ind w:firstLine="730"/>
        <w:jc w:val="both"/>
        <w:rPr>
          <w:sz w:val="24"/>
        </w:rPr>
      </w:pPr>
      <w:r>
        <w:rPr>
          <w:sz w:val="24"/>
        </w:rPr>
        <w:t>одобреният проект не е изпълнен в срок съгласно т. 1 и</w:t>
      </w:r>
      <w:r>
        <w:rPr>
          <w:spacing w:val="1"/>
          <w:sz w:val="24"/>
        </w:rPr>
        <w:t xml:space="preserve"> </w:t>
      </w:r>
      <w:r>
        <w:rPr>
          <w:sz w:val="24"/>
        </w:rPr>
        <w:t>т. 2 от Раздел I на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настоящите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съобразно</w:t>
      </w:r>
      <w:r>
        <w:rPr>
          <w:spacing w:val="-2"/>
          <w:sz w:val="24"/>
        </w:rPr>
        <w:t xml:space="preserve"> </w:t>
      </w:r>
      <w:r>
        <w:rPr>
          <w:sz w:val="24"/>
        </w:rPr>
        <w:t>заложения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-7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6"/>
          <w:sz w:val="24"/>
        </w:rPr>
        <w:t xml:space="preserve"> </w:t>
      </w:r>
      <w:r>
        <w:rPr>
          <w:sz w:val="24"/>
        </w:rPr>
        <w:t>срок.</w:t>
      </w:r>
    </w:p>
    <w:p w:rsidR="00D83612" w:rsidRDefault="0060397F">
      <w:pPr>
        <w:pStyle w:val="ListParagraph"/>
        <w:numPr>
          <w:ilvl w:val="1"/>
          <w:numId w:val="7"/>
        </w:numPr>
        <w:tabs>
          <w:tab w:val="left" w:pos="1549"/>
        </w:tabs>
        <w:spacing w:line="276" w:lineRule="auto"/>
        <w:ind w:right="216" w:firstLine="730"/>
        <w:jc w:val="both"/>
        <w:rPr>
          <w:sz w:val="24"/>
        </w:rPr>
      </w:pPr>
      <w:r>
        <w:rPr>
          <w:sz w:val="24"/>
        </w:rPr>
        <w:t>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негов</w:t>
      </w:r>
      <w:r>
        <w:rPr>
          <w:spacing w:val="1"/>
          <w:sz w:val="24"/>
        </w:rPr>
        <w:t xml:space="preserve"> </w:t>
      </w:r>
      <w:r>
        <w:rPr>
          <w:sz w:val="24"/>
        </w:rPr>
        <w:t>упълномощен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възпрепятствал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извършването на проверка/посещение на място от страна на ДФЗ - РА или друг оправомощен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компетентен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орган;</w:t>
      </w:r>
    </w:p>
    <w:p w:rsidR="00D83612" w:rsidRDefault="0060397F">
      <w:pPr>
        <w:pStyle w:val="ListParagraph"/>
        <w:numPr>
          <w:ilvl w:val="1"/>
          <w:numId w:val="7"/>
        </w:numPr>
        <w:tabs>
          <w:tab w:val="left" w:pos="1391"/>
        </w:tabs>
        <w:spacing w:before="2" w:line="276" w:lineRule="auto"/>
        <w:ind w:right="215" w:firstLine="730"/>
        <w:jc w:val="both"/>
        <w:rPr>
          <w:sz w:val="24"/>
        </w:rPr>
      </w:pPr>
      <w:r>
        <w:rPr>
          <w:sz w:val="24"/>
        </w:rPr>
        <w:t>по повод подписването или изпълнението на административния договор, пред УО</w:t>
      </w:r>
      <w:r>
        <w:rPr>
          <w:spacing w:val="1"/>
          <w:sz w:val="24"/>
        </w:rPr>
        <w:t xml:space="preserve"> </w:t>
      </w:r>
      <w:r>
        <w:rPr>
          <w:sz w:val="24"/>
        </w:rPr>
        <w:t>на ПРСР 2014 -2020 г. и/или ДФЗ - РА са представени декларация или документ с невярно</w:t>
      </w:r>
      <w:r>
        <w:rPr>
          <w:spacing w:val="1"/>
          <w:sz w:val="24"/>
        </w:rPr>
        <w:t xml:space="preserve"> </w:t>
      </w:r>
      <w:r>
        <w:rPr>
          <w:sz w:val="24"/>
        </w:rPr>
        <w:t>съдържание, неистински или преправен такъв, както и когато това е извършено по повод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кандидатстването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пропуснато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да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предостави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необходимата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информация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съгласно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чл.</w:t>
      </w:r>
      <w:r>
        <w:rPr>
          <w:spacing w:val="-15"/>
          <w:sz w:val="24"/>
        </w:rPr>
        <w:t xml:space="preserve"> </w:t>
      </w:r>
      <w:r>
        <w:rPr>
          <w:sz w:val="24"/>
        </w:rPr>
        <w:t>35,</w:t>
      </w:r>
      <w:r>
        <w:rPr>
          <w:spacing w:val="-15"/>
          <w:sz w:val="24"/>
        </w:rPr>
        <w:t xml:space="preserve"> </w:t>
      </w:r>
      <w:r>
        <w:rPr>
          <w:sz w:val="24"/>
        </w:rPr>
        <w:t>параграф</w:t>
      </w:r>
      <w:r>
        <w:rPr>
          <w:spacing w:val="-14"/>
          <w:sz w:val="24"/>
        </w:rPr>
        <w:t xml:space="preserve"> </w:t>
      </w:r>
      <w:r>
        <w:rPr>
          <w:sz w:val="24"/>
        </w:rPr>
        <w:t>6,</w:t>
      </w:r>
      <w:r>
        <w:rPr>
          <w:spacing w:val="-10"/>
          <w:sz w:val="24"/>
        </w:rPr>
        <w:t xml:space="preserve"> </w:t>
      </w:r>
      <w:r>
        <w:rPr>
          <w:sz w:val="24"/>
        </w:rPr>
        <w:t>изречение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първо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13"/>
          <w:sz w:val="24"/>
        </w:rPr>
        <w:t xml:space="preserve"> </w:t>
      </w:r>
      <w:r>
        <w:rPr>
          <w:sz w:val="24"/>
        </w:rPr>
        <w:t>Делегиран</w:t>
      </w:r>
      <w:r>
        <w:rPr>
          <w:spacing w:val="-7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-13"/>
          <w:sz w:val="24"/>
        </w:rPr>
        <w:t xml:space="preserve"> </w:t>
      </w:r>
      <w:r>
        <w:rPr>
          <w:sz w:val="24"/>
        </w:rPr>
        <w:t>(ЕС)</w:t>
      </w:r>
      <w:r>
        <w:rPr>
          <w:spacing w:val="-11"/>
          <w:sz w:val="24"/>
        </w:rPr>
        <w:t xml:space="preserve"> </w:t>
      </w:r>
      <w:r>
        <w:rPr>
          <w:sz w:val="24"/>
        </w:rPr>
        <w:t>№</w:t>
      </w:r>
      <w:r>
        <w:rPr>
          <w:spacing w:val="-8"/>
          <w:sz w:val="24"/>
        </w:rPr>
        <w:t xml:space="preserve"> </w:t>
      </w:r>
      <w:r>
        <w:rPr>
          <w:sz w:val="24"/>
        </w:rPr>
        <w:t>640/2014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Комисията</w:t>
      </w:r>
      <w:r>
        <w:rPr>
          <w:spacing w:val="-13"/>
          <w:sz w:val="24"/>
        </w:rPr>
        <w:t xml:space="preserve"> </w:t>
      </w:r>
      <w:r>
        <w:rPr>
          <w:sz w:val="24"/>
        </w:rPr>
        <w:t>от</w:t>
      </w:r>
      <w:r>
        <w:rPr>
          <w:spacing w:val="-13"/>
          <w:sz w:val="24"/>
        </w:rPr>
        <w:t xml:space="preserve"> </w:t>
      </w:r>
      <w:r>
        <w:rPr>
          <w:sz w:val="24"/>
        </w:rPr>
        <w:t>11</w:t>
      </w:r>
      <w:r>
        <w:rPr>
          <w:spacing w:val="-8"/>
          <w:sz w:val="24"/>
        </w:rPr>
        <w:t xml:space="preserve"> </w:t>
      </w:r>
      <w:r>
        <w:rPr>
          <w:sz w:val="24"/>
        </w:rPr>
        <w:t>март</w:t>
      </w:r>
      <w:r>
        <w:rPr>
          <w:spacing w:val="-13"/>
          <w:sz w:val="24"/>
        </w:rPr>
        <w:t xml:space="preserve"> </w:t>
      </w:r>
      <w:r>
        <w:rPr>
          <w:sz w:val="24"/>
        </w:rPr>
        <w:t>2014</w:t>
      </w:r>
      <w:r>
        <w:rPr>
          <w:spacing w:val="-12"/>
          <w:sz w:val="24"/>
        </w:rPr>
        <w:t xml:space="preserve"> </w:t>
      </w:r>
      <w:r>
        <w:rPr>
          <w:sz w:val="24"/>
        </w:rPr>
        <w:t>г.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допълнение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на Регламент (ЕС) № 1306/2013 на Европейския парламент и на Съвета по отношение на</w:t>
      </w:r>
      <w:r>
        <w:rPr>
          <w:spacing w:val="1"/>
          <w:sz w:val="24"/>
        </w:rPr>
        <w:t xml:space="preserve"> </w:t>
      </w:r>
      <w:r>
        <w:rPr>
          <w:sz w:val="24"/>
        </w:rPr>
        <w:t>интегрираната система за администриране и контрол и условията за отказ или оттегляне на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плащанията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административните</w:t>
      </w:r>
      <w:r>
        <w:rPr>
          <w:spacing w:val="1"/>
          <w:sz w:val="24"/>
        </w:rPr>
        <w:t xml:space="preserve"> </w:t>
      </w:r>
      <w:r>
        <w:rPr>
          <w:sz w:val="24"/>
        </w:rPr>
        <w:t>санкции,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приложими</w:t>
      </w:r>
      <w:r>
        <w:rPr>
          <w:spacing w:val="1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директните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подпомагането на развитието на селските райони и кръстосаното съответствие (ОВ, L 181/48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20</w:t>
      </w:r>
      <w:r>
        <w:rPr>
          <w:spacing w:val="2"/>
          <w:sz w:val="24"/>
        </w:rPr>
        <w:t xml:space="preserve"> </w:t>
      </w:r>
      <w:r>
        <w:rPr>
          <w:sz w:val="24"/>
        </w:rPr>
        <w:t>юни</w:t>
      </w:r>
      <w:r>
        <w:rPr>
          <w:spacing w:val="-2"/>
          <w:sz w:val="24"/>
        </w:rPr>
        <w:t xml:space="preserve"> </w:t>
      </w:r>
      <w:r>
        <w:rPr>
          <w:sz w:val="24"/>
        </w:rPr>
        <w:t>2014</w:t>
      </w:r>
      <w:r>
        <w:rPr>
          <w:spacing w:val="-3"/>
          <w:sz w:val="24"/>
        </w:rPr>
        <w:t xml:space="preserve"> </w:t>
      </w:r>
      <w:r>
        <w:rPr>
          <w:sz w:val="24"/>
        </w:rPr>
        <w:t>г.);</w:t>
      </w:r>
    </w:p>
    <w:p w:rsidR="00D83612" w:rsidRDefault="0060397F">
      <w:pPr>
        <w:pStyle w:val="ListParagraph"/>
        <w:numPr>
          <w:ilvl w:val="1"/>
          <w:numId w:val="7"/>
        </w:numPr>
        <w:tabs>
          <w:tab w:val="left" w:pos="1405"/>
        </w:tabs>
        <w:spacing w:line="276" w:lineRule="auto"/>
        <w:ind w:right="223" w:firstLine="730"/>
        <w:jc w:val="both"/>
        <w:rPr>
          <w:sz w:val="24"/>
        </w:rPr>
      </w:pPr>
      <w:r>
        <w:rPr>
          <w:sz w:val="24"/>
        </w:rPr>
        <w:t>бенефициентът своевременно не е уведомил ДФЗ - РА за настъпването на факти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обстоятелства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изпълнението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одобрения</w:t>
      </w:r>
      <w:r>
        <w:rPr>
          <w:spacing w:val="2"/>
          <w:sz w:val="24"/>
        </w:rPr>
        <w:t xml:space="preserve"> </w:t>
      </w:r>
      <w:r>
        <w:rPr>
          <w:sz w:val="24"/>
        </w:rPr>
        <w:t>проект;</w:t>
      </w:r>
    </w:p>
    <w:p w:rsidR="00D83612" w:rsidRDefault="0060397F">
      <w:pPr>
        <w:pStyle w:val="ListParagraph"/>
        <w:numPr>
          <w:ilvl w:val="1"/>
          <w:numId w:val="7"/>
        </w:numPr>
        <w:tabs>
          <w:tab w:val="left" w:pos="1376"/>
        </w:tabs>
        <w:spacing w:line="276" w:lineRule="auto"/>
        <w:ind w:right="220" w:firstLine="73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извършване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букви</w:t>
      </w:r>
      <w:r>
        <w:rPr>
          <w:spacing w:val="-5"/>
          <w:sz w:val="24"/>
        </w:rPr>
        <w:t xml:space="preserve"> </w:t>
      </w:r>
      <w:r>
        <w:rPr>
          <w:sz w:val="24"/>
        </w:rPr>
        <w:t>"iii"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"v"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6"/>
          <w:sz w:val="24"/>
        </w:rPr>
        <w:t xml:space="preserve"> </w:t>
      </w:r>
      <w:r>
        <w:rPr>
          <w:sz w:val="24"/>
        </w:rPr>
        <w:t>2</w:t>
      </w:r>
      <w:r>
        <w:rPr>
          <w:spacing w:val="-11"/>
          <w:sz w:val="24"/>
        </w:rPr>
        <w:t xml:space="preserve"> </w:t>
      </w:r>
      <w:r>
        <w:rPr>
          <w:sz w:val="24"/>
        </w:rPr>
        <w:t>"Контролни</w:t>
      </w:r>
      <w:r>
        <w:rPr>
          <w:spacing w:val="-11"/>
          <w:sz w:val="24"/>
        </w:rPr>
        <w:t xml:space="preserve"> </w:t>
      </w:r>
      <w:r>
        <w:rPr>
          <w:sz w:val="24"/>
        </w:rPr>
        <w:t>дейности",</w:t>
      </w:r>
      <w:r>
        <w:rPr>
          <w:spacing w:val="-57"/>
          <w:sz w:val="24"/>
        </w:rPr>
        <w:t xml:space="preserve"> </w:t>
      </w:r>
      <w:r>
        <w:rPr>
          <w:sz w:val="24"/>
        </w:rPr>
        <w:t>т. А "Процедури по одобряване на заявленията" от Приложение № I към Делегиран регламент</w:t>
      </w:r>
      <w:r>
        <w:rPr>
          <w:spacing w:val="-58"/>
          <w:sz w:val="24"/>
        </w:rPr>
        <w:t xml:space="preserve"> </w:t>
      </w:r>
      <w:r>
        <w:rPr>
          <w:sz w:val="24"/>
        </w:rPr>
        <w:t>(ЕС)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907/2014</w:t>
      </w:r>
      <w:r>
        <w:rPr>
          <w:spacing w:val="-4"/>
          <w:sz w:val="24"/>
        </w:rPr>
        <w:t xml:space="preserve"> </w:t>
      </w:r>
      <w:r>
        <w:rPr>
          <w:sz w:val="24"/>
        </w:rPr>
        <w:t>във</w:t>
      </w:r>
      <w:r>
        <w:rPr>
          <w:spacing w:val="-3"/>
          <w:sz w:val="24"/>
        </w:rPr>
        <w:t xml:space="preserve"> </w:t>
      </w:r>
      <w:r>
        <w:rPr>
          <w:sz w:val="24"/>
        </w:rPr>
        <w:t>връзка</w:t>
      </w:r>
      <w:r>
        <w:rPr>
          <w:spacing w:val="-5"/>
          <w:sz w:val="24"/>
        </w:rPr>
        <w:t xml:space="preserve"> </w:t>
      </w:r>
      <w:r>
        <w:rPr>
          <w:sz w:val="24"/>
        </w:rPr>
        <w:t>с чл.</w:t>
      </w:r>
      <w:r>
        <w:rPr>
          <w:spacing w:val="2"/>
          <w:sz w:val="24"/>
        </w:rPr>
        <w:t xml:space="preserve"> </w:t>
      </w:r>
      <w:r>
        <w:rPr>
          <w:sz w:val="24"/>
        </w:rPr>
        <w:t>48,</w:t>
      </w:r>
      <w:r>
        <w:rPr>
          <w:spacing w:val="-2"/>
          <w:sz w:val="24"/>
        </w:rPr>
        <w:t xml:space="preserve"> </w:t>
      </w:r>
      <w:r>
        <w:rPr>
          <w:sz w:val="24"/>
        </w:rPr>
        <w:t>параграф</w:t>
      </w:r>
      <w:r>
        <w:rPr>
          <w:spacing w:val="-6"/>
          <w:sz w:val="24"/>
        </w:rPr>
        <w:t xml:space="preserve"> </w:t>
      </w:r>
      <w:r>
        <w:rPr>
          <w:sz w:val="24"/>
        </w:rPr>
        <w:t>2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(ЕС)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809/2014,</w:t>
      </w:r>
      <w:r>
        <w:rPr>
          <w:spacing w:val="-57"/>
          <w:sz w:val="24"/>
        </w:rPr>
        <w:t xml:space="preserve"> </w:t>
      </w:r>
      <w:r>
        <w:rPr>
          <w:sz w:val="24"/>
        </w:rPr>
        <w:t>ДФЗ - РА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установи, че бенефициента, подаденият от 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 или предложените за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 подпомагане разходи не отговарят на изискванията за допустимост посочени 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кандидатстване;</w:t>
      </w:r>
    </w:p>
    <w:p w:rsidR="00D83612" w:rsidRDefault="0060397F">
      <w:pPr>
        <w:pStyle w:val="ListParagraph"/>
        <w:numPr>
          <w:ilvl w:val="1"/>
          <w:numId w:val="7"/>
        </w:numPr>
        <w:tabs>
          <w:tab w:val="left" w:pos="1419"/>
        </w:tabs>
        <w:spacing w:line="276" w:lineRule="auto"/>
        <w:ind w:right="218" w:firstLine="730"/>
        <w:jc w:val="both"/>
        <w:rPr>
          <w:sz w:val="24"/>
        </w:rPr>
      </w:pPr>
      <w:r>
        <w:rPr>
          <w:sz w:val="24"/>
        </w:rPr>
        <w:t>бенефициентът не изпълни задължението си до изтичане на периода по т. 4 от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 I от настоящите Условия за изпълнение да поддържа съответствие с всички 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за подбор,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които</w:t>
      </w:r>
      <w:r>
        <w:rPr>
          <w:spacing w:val="2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2"/>
          <w:sz w:val="24"/>
        </w:rPr>
        <w:t xml:space="preserve"> </w:t>
      </w:r>
      <w:r>
        <w:rPr>
          <w:sz w:val="24"/>
        </w:rPr>
        <w:t>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било</w:t>
      </w:r>
      <w:r>
        <w:rPr>
          <w:spacing w:val="-4"/>
          <w:sz w:val="24"/>
        </w:rPr>
        <w:t xml:space="preserve"> </w:t>
      </w:r>
      <w:r>
        <w:rPr>
          <w:sz w:val="24"/>
        </w:rPr>
        <w:t>оценено;</w:t>
      </w:r>
    </w:p>
    <w:p w:rsidR="00D83612" w:rsidRDefault="0060397F">
      <w:pPr>
        <w:pStyle w:val="ListParagraph"/>
        <w:numPr>
          <w:ilvl w:val="1"/>
          <w:numId w:val="7"/>
        </w:numPr>
        <w:tabs>
          <w:tab w:val="left" w:pos="1376"/>
        </w:tabs>
        <w:spacing w:line="276" w:lineRule="auto"/>
        <w:ind w:right="221" w:firstLine="730"/>
        <w:jc w:val="both"/>
        <w:rPr>
          <w:sz w:val="24"/>
        </w:rPr>
      </w:pPr>
      <w:r>
        <w:rPr>
          <w:spacing w:val="-1"/>
          <w:sz w:val="24"/>
        </w:rPr>
        <w:t>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наложена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финансова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корекция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върху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заявените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възстановяване</w:t>
      </w:r>
      <w:r>
        <w:rPr>
          <w:spacing w:val="-9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реда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чл.</w:t>
      </w:r>
      <w:r>
        <w:rPr>
          <w:spacing w:val="3"/>
          <w:sz w:val="24"/>
        </w:rPr>
        <w:t xml:space="preserve"> </w:t>
      </w:r>
      <w:r>
        <w:rPr>
          <w:sz w:val="24"/>
        </w:rPr>
        <w:t>70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следващите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ЗУСЕСИФ;</w:t>
      </w:r>
    </w:p>
    <w:p w:rsidR="00D83612" w:rsidRDefault="0060397F">
      <w:pPr>
        <w:pStyle w:val="ListParagraph"/>
        <w:numPr>
          <w:ilvl w:val="1"/>
          <w:numId w:val="7"/>
        </w:numPr>
        <w:tabs>
          <w:tab w:val="left" w:pos="1511"/>
        </w:tabs>
        <w:spacing w:line="276" w:lineRule="auto"/>
        <w:ind w:right="218" w:firstLine="730"/>
        <w:jc w:val="both"/>
        <w:rPr>
          <w:sz w:val="24"/>
        </w:rPr>
      </w:pPr>
      <w:r>
        <w:rPr>
          <w:sz w:val="24"/>
        </w:rPr>
        <w:t>бенефициентът не изпълни дадените му указания от ДФЗ - РА или оправомощен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компетентен</w:t>
      </w:r>
      <w:r>
        <w:rPr>
          <w:spacing w:val="1"/>
          <w:sz w:val="24"/>
        </w:rPr>
        <w:t xml:space="preserve"> </w:t>
      </w:r>
      <w:r>
        <w:rPr>
          <w:sz w:val="24"/>
        </w:rPr>
        <w:t>орган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осъществяване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законосъобразността на планираните обществени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поръчки за възлагане на дейностите по</w:t>
      </w:r>
      <w:r>
        <w:rPr>
          <w:spacing w:val="1"/>
          <w:sz w:val="24"/>
        </w:rPr>
        <w:t xml:space="preserve"> </w:t>
      </w:r>
      <w:r>
        <w:rPr>
          <w:sz w:val="24"/>
        </w:rPr>
        <w:t>одобрения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проект;</w:t>
      </w:r>
    </w:p>
    <w:p w:rsidR="00D83612" w:rsidRDefault="0060397F">
      <w:pPr>
        <w:pStyle w:val="ListParagraph"/>
        <w:numPr>
          <w:ilvl w:val="1"/>
          <w:numId w:val="7"/>
        </w:numPr>
        <w:tabs>
          <w:tab w:val="left" w:pos="1491"/>
        </w:tabs>
        <w:spacing w:before="1"/>
        <w:ind w:left="1490" w:right="0" w:hanging="533"/>
        <w:jc w:val="both"/>
        <w:rPr>
          <w:sz w:val="24"/>
        </w:rPr>
      </w:pPr>
      <w:r>
        <w:rPr>
          <w:spacing w:val="-1"/>
          <w:sz w:val="24"/>
        </w:rPr>
        <w:t>бенефициентът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спазил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изискванията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посочената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-12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изпълнение</w:t>
      </w:r>
    </w:p>
    <w:p w:rsidR="00D83612" w:rsidRDefault="0060397F">
      <w:pPr>
        <w:pStyle w:val="BodyText"/>
        <w:spacing w:before="41"/>
        <w:ind w:firstLine="0"/>
      </w:pPr>
      <w:r>
        <w:t>„Процедура</w:t>
      </w:r>
      <w:r>
        <w:rPr>
          <w:spacing w:val="30"/>
        </w:rPr>
        <w:t xml:space="preserve"> </w:t>
      </w:r>
      <w:r>
        <w:t>за</w:t>
      </w:r>
      <w:r>
        <w:rPr>
          <w:spacing w:val="88"/>
        </w:rPr>
        <w:t xml:space="preserve"> </w:t>
      </w:r>
      <w:r>
        <w:t>осъществяване</w:t>
      </w:r>
      <w:r>
        <w:rPr>
          <w:spacing w:val="89"/>
        </w:rPr>
        <w:t xml:space="preserve"> </w:t>
      </w:r>
      <w:r>
        <w:t>на</w:t>
      </w:r>
      <w:r>
        <w:rPr>
          <w:spacing w:val="89"/>
        </w:rPr>
        <w:t xml:space="preserve"> </w:t>
      </w:r>
      <w:r>
        <w:t>предварителна</w:t>
      </w:r>
      <w:r>
        <w:rPr>
          <w:spacing w:val="89"/>
        </w:rPr>
        <w:t xml:space="preserve"> </w:t>
      </w:r>
      <w:r>
        <w:t>проверка</w:t>
      </w:r>
      <w:r>
        <w:rPr>
          <w:spacing w:val="89"/>
        </w:rPr>
        <w:t xml:space="preserve"> </w:t>
      </w:r>
      <w:r>
        <w:t>и</w:t>
      </w:r>
      <w:r>
        <w:rPr>
          <w:spacing w:val="91"/>
        </w:rPr>
        <w:t xml:space="preserve"> </w:t>
      </w:r>
      <w:r>
        <w:t>последващ</w:t>
      </w:r>
      <w:r>
        <w:rPr>
          <w:spacing w:val="92"/>
        </w:rPr>
        <w:t xml:space="preserve"> </w:t>
      </w:r>
      <w:r>
        <w:t>контрол</w:t>
      </w:r>
      <w:r>
        <w:rPr>
          <w:spacing w:val="85"/>
        </w:rPr>
        <w:t xml:space="preserve"> </w:t>
      </w:r>
      <w:r>
        <w:t>върху</w:t>
      </w:r>
    </w:p>
    <w:p w:rsidR="00D83612" w:rsidRDefault="00D83612">
      <w:pPr>
        <w:sectPr w:rsidR="00D83612">
          <w:pgSz w:w="11910" w:h="16840"/>
          <w:pgMar w:top="400" w:right="760" w:bottom="1200" w:left="1020" w:header="0" w:footer="1005" w:gutter="0"/>
          <w:cols w:space="708"/>
        </w:sectPr>
      </w:pPr>
    </w:p>
    <w:p w:rsidR="00D83612" w:rsidRDefault="006376E2">
      <w:pPr>
        <w:pStyle w:val="BodyText"/>
        <w:ind w:left="0" w:firstLine="0"/>
        <w:jc w:val="left"/>
        <w:rPr>
          <w:sz w:val="20"/>
        </w:rPr>
      </w:pPr>
      <w:r>
        <w:lastRenderedPageBreak/>
        <w:pict>
          <v:group id="_x0000_s1070" style="position:absolute;margin-left:56.65pt;margin-top:21.35pt;width:495.1pt;height:729.85pt;z-index:-16098816;mso-position-horizontal-relative:page;mso-position-vertical-relative:page" coordorigin="1133,427" coordsize="9902,14597">
            <v:shape id="_x0000_s1075" type="#_x0000_t75" style="position:absolute;left:1164;top:582;width:1232;height:1058">
              <v:imagedata r:id="rId13" o:title=""/>
            </v:shape>
            <v:rect id="_x0000_s1074" style="position:absolute;left:1133;top:1670;width:10;height:10" fillcolor="black" stroked="f"/>
            <v:shape id="_x0000_s1073" type="#_x0000_t75" style="position:absolute;left:4990;top:500;width:2020;height:1156">
              <v:imagedata r:id="rId14" o:title=""/>
            </v:shape>
            <v:shape id="_x0000_s1072" type="#_x0000_t75" style="position:absolute;left:8791;top:427;width:1969;height:1232">
              <v:imagedata r:id="rId15" o:title=""/>
            </v:shape>
            <v:shape id="_x0000_s1071" style="position:absolute;left:1133;top:1670;width:9902;height:13353" coordorigin="1133,1671" coordsize="9902,13353" o:spt="100" adj="0,,0" path="m11035,1681r-9,l11026,15014r-9883,l1143,1681r-10,l1133,15014r,10l1143,15024r9883,l11026,15024r9,l11035,15014r,-13333xm11035,1671r-9,l11026,1671r-9883,l1143,1680r9883,l11026,1680r9,l11035,16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spacing w:before="2"/>
        <w:ind w:left="0" w:firstLine="0"/>
        <w:jc w:val="left"/>
        <w:rPr>
          <w:sz w:val="21"/>
        </w:rPr>
      </w:pPr>
    </w:p>
    <w:p w:rsidR="00D83612" w:rsidRDefault="0060397F">
      <w:pPr>
        <w:pStyle w:val="BodyText"/>
        <w:spacing w:before="90" w:line="276" w:lineRule="auto"/>
        <w:ind w:right="221" w:firstLine="0"/>
      </w:pPr>
      <w:r>
        <w:t>обществени</w:t>
      </w:r>
      <w:r>
        <w:rPr>
          <w:spacing w:val="-7"/>
        </w:rPr>
        <w:t xml:space="preserve"> </w:t>
      </w:r>
      <w:r>
        <w:t>поръчки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процедури</w:t>
      </w:r>
      <w:r>
        <w:rPr>
          <w:spacing w:val="-6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избор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публична</w:t>
      </w:r>
      <w:r>
        <w:rPr>
          <w:spacing w:val="-8"/>
        </w:rPr>
        <w:t xml:space="preserve"> </w:t>
      </w:r>
      <w:r>
        <w:t>покана</w:t>
      </w:r>
      <w:r>
        <w:rPr>
          <w:spacing w:val="-3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разходи,</w:t>
      </w:r>
      <w:r>
        <w:rPr>
          <w:spacing w:val="-9"/>
        </w:rPr>
        <w:t xml:space="preserve"> </w:t>
      </w:r>
      <w:r>
        <w:t>финансирани</w:t>
      </w:r>
      <w:r>
        <w:rPr>
          <w:spacing w:val="-11"/>
        </w:rPr>
        <w:t xml:space="preserve"> </w:t>
      </w:r>
      <w:r>
        <w:t>изцяло</w:t>
      </w:r>
      <w:r>
        <w:rPr>
          <w:spacing w:val="-58"/>
        </w:rPr>
        <w:t xml:space="preserve"> </w:t>
      </w:r>
      <w:r>
        <w:t>или частично със средства от Европейския земеделски фонд за развитие на селските райони”,</w:t>
      </w:r>
      <w:r>
        <w:rPr>
          <w:spacing w:val="-57"/>
        </w:rPr>
        <w:t xml:space="preserve"> </w:t>
      </w:r>
      <w:r>
        <w:t>което</w:t>
      </w:r>
      <w:r>
        <w:rPr>
          <w:spacing w:val="5"/>
        </w:rPr>
        <w:t xml:space="preserve"> </w:t>
      </w:r>
      <w:r>
        <w:t>е констатирано</w:t>
      </w:r>
      <w:r>
        <w:rPr>
          <w:spacing w:val="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ДФЗ -</w:t>
      </w:r>
      <w:r>
        <w:rPr>
          <w:spacing w:val="-1"/>
        </w:rPr>
        <w:t xml:space="preserve"> </w:t>
      </w:r>
      <w:r>
        <w:t>РА</w:t>
      </w:r>
      <w:r>
        <w:rPr>
          <w:spacing w:val="-5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друг</w:t>
      </w:r>
      <w:r>
        <w:rPr>
          <w:spacing w:val="3"/>
        </w:rPr>
        <w:t xml:space="preserve"> </w:t>
      </w:r>
      <w:r>
        <w:t>оправомощен</w:t>
      </w:r>
      <w:r>
        <w:rPr>
          <w:spacing w:val="-3"/>
        </w:rPr>
        <w:t xml:space="preserve"> </w:t>
      </w:r>
      <w:r>
        <w:t>компетентен</w:t>
      </w:r>
      <w:r>
        <w:rPr>
          <w:spacing w:val="-7"/>
        </w:rPr>
        <w:t xml:space="preserve"> </w:t>
      </w:r>
      <w:r>
        <w:t>орган;</w:t>
      </w:r>
    </w:p>
    <w:p w:rsidR="00D83612" w:rsidRDefault="0060397F">
      <w:pPr>
        <w:pStyle w:val="ListParagraph"/>
        <w:numPr>
          <w:ilvl w:val="1"/>
          <w:numId w:val="7"/>
        </w:numPr>
        <w:tabs>
          <w:tab w:val="left" w:pos="1578"/>
        </w:tabs>
        <w:spacing w:line="276" w:lineRule="auto"/>
        <w:ind w:right="228" w:firstLine="730"/>
        <w:jc w:val="both"/>
        <w:rPr>
          <w:sz w:val="24"/>
        </w:rPr>
      </w:pPr>
      <w:r>
        <w:rPr>
          <w:sz w:val="24"/>
        </w:rPr>
        <w:t>дейностите,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разходите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свързани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договора,</w:t>
      </w:r>
      <w:r>
        <w:rPr>
          <w:spacing w:val="2"/>
          <w:sz w:val="24"/>
        </w:rPr>
        <w:t xml:space="preserve"> </w:t>
      </w:r>
      <w:r>
        <w:rPr>
          <w:sz w:val="24"/>
        </w:rPr>
        <w:t>са</w:t>
      </w:r>
      <w:r>
        <w:rPr>
          <w:spacing w:val="-4"/>
          <w:sz w:val="24"/>
        </w:rPr>
        <w:t xml:space="preserve"> </w:t>
      </w:r>
      <w:r>
        <w:rPr>
          <w:sz w:val="24"/>
        </w:rPr>
        <w:t>извършени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преди</w:t>
      </w:r>
      <w:r>
        <w:rPr>
          <w:spacing w:val="2"/>
          <w:sz w:val="24"/>
        </w:rPr>
        <w:t xml:space="preserve"> </w:t>
      </w:r>
      <w:r>
        <w:rPr>
          <w:sz w:val="24"/>
        </w:rPr>
        <w:t>датата на</w:t>
      </w:r>
      <w:r>
        <w:rPr>
          <w:spacing w:val="-5"/>
          <w:sz w:val="24"/>
        </w:rPr>
        <w:t xml:space="preserve"> </w:t>
      </w:r>
      <w:r>
        <w:rPr>
          <w:sz w:val="24"/>
        </w:rPr>
        <w:t>подаване на проектното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предложение;</w:t>
      </w:r>
    </w:p>
    <w:p w:rsidR="00D83612" w:rsidRDefault="0060397F">
      <w:pPr>
        <w:pStyle w:val="ListParagraph"/>
        <w:numPr>
          <w:ilvl w:val="1"/>
          <w:numId w:val="7"/>
        </w:numPr>
        <w:tabs>
          <w:tab w:val="left" w:pos="1558"/>
        </w:tabs>
        <w:spacing w:before="3" w:line="276" w:lineRule="auto"/>
        <w:ind w:right="224" w:firstLine="730"/>
        <w:jc w:val="both"/>
        <w:rPr>
          <w:sz w:val="24"/>
        </w:rPr>
      </w:pPr>
      <w:r>
        <w:rPr>
          <w:sz w:val="24"/>
        </w:rPr>
        <w:t>заявените за възстановяване разходи не отговарят едновременно на следните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условия:</w:t>
      </w:r>
    </w:p>
    <w:p w:rsidR="00D83612" w:rsidRDefault="0060397F">
      <w:pPr>
        <w:pStyle w:val="BodyText"/>
        <w:spacing w:line="276" w:lineRule="auto"/>
        <w:ind w:right="220"/>
      </w:pPr>
      <w:r>
        <w:t>а) да са извършени срещу съответните разходооправдателни документи – фактури или</w:t>
      </w:r>
      <w:r>
        <w:rPr>
          <w:spacing w:val="-57"/>
        </w:rPr>
        <w:t xml:space="preserve"> </w:t>
      </w:r>
      <w:r>
        <w:t>други</w:t>
      </w:r>
      <w:r>
        <w:rPr>
          <w:spacing w:val="2"/>
        </w:rPr>
        <w:t xml:space="preserve"> </w:t>
      </w:r>
      <w:r>
        <w:t>документи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еквивалентна доказателствена</w:t>
      </w:r>
      <w:r>
        <w:rPr>
          <w:spacing w:val="1"/>
        </w:rPr>
        <w:t xml:space="preserve"> </w:t>
      </w:r>
      <w:r>
        <w:t>стойност;</w:t>
      </w:r>
    </w:p>
    <w:p w:rsidR="00D83612" w:rsidRDefault="0060397F">
      <w:pPr>
        <w:pStyle w:val="BodyText"/>
        <w:spacing w:line="276" w:lineRule="auto"/>
        <w:ind w:right="219"/>
      </w:pPr>
      <w:r>
        <w:rPr>
          <w:spacing w:val="-1"/>
        </w:rPr>
        <w:t>б)</w:t>
      </w:r>
      <w:r>
        <w:rPr>
          <w:spacing w:val="-11"/>
        </w:rPr>
        <w:t xml:space="preserve"> </w:t>
      </w:r>
      <w:r>
        <w:rPr>
          <w:spacing w:val="-1"/>
        </w:rPr>
        <w:t>да</w:t>
      </w:r>
      <w:r>
        <w:rPr>
          <w:spacing w:val="-12"/>
        </w:rPr>
        <w:t xml:space="preserve"> </w:t>
      </w:r>
      <w:r>
        <w:rPr>
          <w:spacing w:val="-1"/>
        </w:rPr>
        <w:t>са</w:t>
      </w:r>
      <w:r>
        <w:rPr>
          <w:spacing w:val="-13"/>
        </w:rPr>
        <w:t xml:space="preserve"> </w:t>
      </w:r>
      <w:r>
        <w:rPr>
          <w:spacing w:val="-1"/>
        </w:rPr>
        <w:t>извършени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платени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избрания</w:t>
      </w:r>
      <w:r>
        <w:rPr>
          <w:spacing w:val="-22"/>
        </w:rPr>
        <w:t xml:space="preserve"> </w:t>
      </w:r>
      <w:r>
        <w:rPr>
          <w:spacing w:val="-1"/>
        </w:rPr>
        <w:t>от</w:t>
      </w:r>
      <w:r>
        <w:rPr>
          <w:spacing w:val="-11"/>
        </w:rPr>
        <w:t xml:space="preserve"> </w:t>
      </w:r>
      <w:r>
        <w:rPr>
          <w:spacing w:val="-1"/>
        </w:rPr>
        <w:t>бенефициента</w:t>
      </w:r>
      <w:r>
        <w:rPr>
          <w:spacing w:val="-13"/>
        </w:rPr>
        <w:t xml:space="preserve"> </w:t>
      </w:r>
      <w:r>
        <w:t>изпълнител/доставчик,</w:t>
      </w:r>
      <w:r>
        <w:rPr>
          <w:spacing w:val="-14"/>
        </w:rPr>
        <w:t xml:space="preserve"> </w:t>
      </w:r>
      <w:r>
        <w:t>респ.</w:t>
      </w:r>
      <w:r>
        <w:rPr>
          <w:spacing w:val="-5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лице,</w:t>
      </w:r>
      <w:r>
        <w:rPr>
          <w:spacing w:val="1"/>
        </w:rPr>
        <w:t xml:space="preserve"> </w:t>
      </w:r>
      <w:r>
        <w:t>което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явява</w:t>
      </w:r>
      <w:r>
        <w:rPr>
          <w:spacing w:val="1"/>
        </w:rPr>
        <w:t xml:space="preserve"> </w:t>
      </w:r>
      <w:r>
        <w:t>оправомощено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получи</w:t>
      </w:r>
      <w:r>
        <w:rPr>
          <w:spacing w:val="1"/>
        </w:rPr>
        <w:t xml:space="preserve"> </w:t>
      </w:r>
      <w:r>
        <w:t>плащането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силата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нормативен акт. Протоколи и други документи, удостоверяващи прихващане не се признават</w:t>
      </w:r>
      <w:r>
        <w:rPr>
          <w:spacing w:val="1"/>
        </w:rPr>
        <w:t xml:space="preserve"> </w:t>
      </w:r>
      <w:r>
        <w:t>като</w:t>
      </w:r>
      <w:r>
        <w:rPr>
          <w:spacing w:val="6"/>
        </w:rPr>
        <w:t xml:space="preserve"> </w:t>
      </w:r>
      <w:r>
        <w:t>доказващи</w:t>
      </w:r>
      <w:r>
        <w:rPr>
          <w:spacing w:val="-2"/>
        </w:rPr>
        <w:t xml:space="preserve"> </w:t>
      </w:r>
      <w:r>
        <w:t>реално</w:t>
      </w:r>
      <w:r>
        <w:rPr>
          <w:spacing w:val="2"/>
        </w:rPr>
        <w:t xml:space="preserve"> </w:t>
      </w:r>
      <w:r>
        <w:t>извършено</w:t>
      </w:r>
      <w:r>
        <w:rPr>
          <w:spacing w:val="1"/>
        </w:rPr>
        <w:t xml:space="preserve"> </w:t>
      </w:r>
      <w:r>
        <w:t>плащане;</w:t>
      </w:r>
    </w:p>
    <w:p w:rsidR="00D83612" w:rsidRDefault="0060397F">
      <w:pPr>
        <w:pStyle w:val="BodyText"/>
        <w:spacing w:before="1" w:line="276" w:lineRule="auto"/>
        <w:ind w:right="227"/>
      </w:pPr>
      <w:r>
        <w:rPr>
          <w:spacing w:val="-1"/>
        </w:rPr>
        <w:t>в)</w:t>
      </w:r>
      <w:r>
        <w:rPr>
          <w:spacing w:val="-9"/>
        </w:rPr>
        <w:t xml:space="preserve"> </w:t>
      </w:r>
      <w:r>
        <w:rPr>
          <w:spacing w:val="-1"/>
        </w:rPr>
        <w:t>да</w:t>
      </w:r>
      <w:r>
        <w:rPr>
          <w:spacing w:val="-11"/>
        </w:rPr>
        <w:t xml:space="preserve"> </w:t>
      </w:r>
      <w:r>
        <w:rPr>
          <w:spacing w:val="-1"/>
        </w:rPr>
        <w:t>са</w:t>
      </w:r>
      <w:r>
        <w:rPr>
          <w:spacing w:val="-11"/>
        </w:rPr>
        <w:t xml:space="preserve"> </w:t>
      </w:r>
      <w:r>
        <w:rPr>
          <w:spacing w:val="-1"/>
        </w:rPr>
        <w:t>платени</w:t>
      </w:r>
      <w:r>
        <w:rPr>
          <w:spacing w:val="-9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банков</w:t>
      </w:r>
      <w:r>
        <w:rPr>
          <w:spacing w:val="-8"/>
        </w:rPr>
        <w:t xml:space="preserve"> </w:t>
      </w:r>
      <w:r>
        <w:t>път,</w:t>
      </w:r>
      <w:r>
        <w:rPr>
          <w:spacing w:val="-8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изключение</w:t>
      </w:r>
      <w:r>
        <w:rPr>
          <w:spacing w:val="-11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посочените</w:t>
      </w:r>
      <w:r>
        <w:rPr>
          <w:spacing w:val="-10"/>
        </w:rPr>
        <w:t xml:space="preserve"> </w:t>
      </w:r>
      <w:r>
        <w:t>като</w:t>
      </w:r>
      <w:r>
        <w:rPr>
          <w:spacing w:val="-5"/>
        </w:rPr>
        <w:t xml:space="preserve"> </w:t>
      </w:r>
      <w:r>
        <w:t>допустими</w:t>
      </w:r>
      <w:r>
        <w:rPr>
          <w:spacing w:val="-9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плащане</w:t>
      </w:r>
      <w:r>
        <w:rPr>
          <w:spacing w:val="-5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брой</w:t>
      </w:r>
      <w:r>
        <w:rPr>
          <w:spacing w:val="-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Условията</w:t>
      </w:r>
      <w:r>
        <w:rPr>
          <w:spacing w:val="-3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кандидатстване;</w:t>
      </w:r>
    </w:p>
    <w:p w:rsidR="00D83612" w:rsidRDefault="0060397F">
      <w:pPr>
        <w:pStyle w:val="BodyText"/>
        <w:spacing w:line="276" w:lineRule="auto"/>
        <w:ind w:right="219"/>
      </w:pPr>
      <w:r>
        <w:rPr>
          <w:spacing w:val="-1"/>
        </w:rPr>
        <w:t>г)</w:t>
      </w:r>
      <w:r>
        <w:rPr>
          <w:spacing w:val="-11"/>
        </w:rPr>
        <w:t xml:space="preserve"> </w:t>
      </w:r>
      <w:r>
        <w:rPr>
          <w:spacing w:val="-1"/>
        </w:rPr>
        <w:t>да</w:t>
      </w:r>
      <w:r>
        <w:rPr>
          <w:spacing w:val="-13"/>
        </w:rPr>
        <w:t xml:space="preserve"> </w:t>
      </w:r>
      <w:r>
        <w:rPr>
          <w:spacing w:val="-1"/>
        </w:rPr>
        <w:t>са</w:t>
      </w:r>
      <w:r>
        <w:rPr>
          <w:spacing w:val="-12"/>
        </w:rPr>
        <w:t xml:space="preserve"> </w:t>
      </w:r>
      <w:r>
        <w:rPr>
          <w:spacing w:val="-1"/>
        </w:rPr>
        <w:t>отразени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0"/>
        </w:rPr>
        <w:t xml:space="preserve"> </w:t>
      </w:r>
      <w:r>
        <w:rPr>
          <w:spacing w:val="-1"/>
        </w:rPr>
        <w:t>счетоводната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данъчна</w:t>
      </w:r>
      <w:r>
        <w:rPr>
          <w:spacing w:val="-12"/>
        </w:rPr>
        <w:t xml:space="preserve"> </w:t>
      </w:r>
      <w:r>
        <w:t>документация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бенефициента</w:t>
      </w:r>
      <w:r>
        <w:rPr>
          <w:spacing w:val="-12"/>
        </w:rPr>
        <w:t xml:space="preserve"> </w:t>
      </w:r>
      <w:r>
        <w:t>чрез</w:t>
      </w:r>
      <w:r>
        <w:rPr>
          <w:spacing w:val="-16"/>
        </w:rPr>
        <w:t xml:space="preserve"> </w:t>
      </w:r>
      <w:r>
        <w:t>отделни</w:t>
      </w:r>
      <w:r>
        <w:rPr>
          <w:spacing w:val="-57"/>
        </w:rPr>
        <w:t xml:space="preserve"> </w:t>
      </w:r>
      <w:r>
        <w:t>счетоводни аналитични сметки или в отделна счетоводна система и да могат да се проследят</w:t>
      </w:r>
      <w:r>
        <w:rPr>
          <w:spacing w:val="1"/>
        </w:rPr>
        <w:t xml:space="preserve"> </w:t>
      </w:r>
      <w:r>
        <w:t>въз</w:t>
      </w:r>
      <w:r>
        <w:rPr>
          <w:spacing w:val="-2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ефективно</w:t>
      </w:r>
      <w:r>
        <w:rPr>
          <w:spacing w:val="6"/>
        </w:rPr>
        <w:t xml:space="preserve"> </w:t>
      </w:r>
      <w:r>
        <w:t>функционираща одитна пътека;</w:t>
      </w:r>
    </w:p>
    <w:p w:rsidR="00D83612" w:rsidRDefault="0060397F">
      <w:pPr>
        <w:pStyle w:val="BodyText"/>
        <w:spacing w:line="276" w:lineRule="auto"/>
        <w:ind w:right="222"/>
      </w:pPr>
      <w:r>
        <w:t>д) да не са финансирани по друг проект, програма или друга схема, финансирана от</w:t>
      </w:r>
      <w:r>
        <w:rPr>
          <w:spacing w:val="1"/>
        </w:rPr>
        <w:t xml:space="preserve"> </w:t>
      </w:r>
      <w:r>
        <w:t>публични средства - средства от националния бюджет или бюджета на ЕС, включително чрез</w:t>
      </w:r>
      <w:r>
        <w:rPr>
          <w:spacing w:val="1"/>
        </w:rPr>
        <w:t xml:space="preserve"> </w:t>
      </w:r>
      <w:r>
        <w:t>скрити</w:t>
      </w:r>
      <w:r>
        <w:rPr>
          <w:spacing w:val="2"/>
        </w:rPr>
        <w:t xml:space="preserve"> </w:t>
      </w:r>
      <w:r>
        <w:t>форми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държавно</w:t>
      </w:r>
      <w:r>
        <w:rPr>
          <w:spacing w:val="6"/>
        </w:rPr>
        <w:t xml:space="preserve"> </w:t>
      </w:r>
      <w:r>
        <w:t>подпомагане;</w:t>
      </w:r>
    </w:p>
    <w:p w:rsidR="00D83612" w:rsidRDefault="0060397F">
      <w:pPr>
        <w:pStyle w:val="BodyText"/>
        <w:spacing w:before="1" w:line="276" w:lineRule="auto"/>
        <w:ind w:right="224"/>
      </w:pPr>
      <w:r>
        <w:t>е) да са извършени в съответствие с принципите за добро финансово управление,</w:t>
      </w:r>
      <w:r>
        <w:rPr>
          <w:spacing w:val="1"/>
        </w:rPr>
        <w:t xml:space="preserve"> </w:t>
      </w:r>
      <w:r>
        <w:t>съгласно Регламент (ЕС, ЕВРАТОМ) № 966/2012 на Европейския парламент и на Съвета от</w:t>
      </w:r>
      <w:r>
        <w:rPr>
          <w:spacing w:val="1"/>
        </w:rPr>
        <w:t xml:space="preserve"> </w:t>
      </w:r>
      <w:r>
        <w:rPr>
          <w:spacing w:val="-1"/>
        </w:rPr>
        <w:t>25.10.2012</w:t>
      </w:r>
      <w:r>
        <w:rPr>
          <w:spacing w:val="-17"/>
        </w:rPr>
        <w:t xml:space="preserve"> </w:t>
      </w:r>
      <w:r>
        <w:rPr>
          <w:spacing w:val="-1"/>
        </w:rPr>
        <w:t>г.</w:t>
      </w:r>
      <w:r>
        <w:rPr>
          <w:spacing w:val="-15"/>
        </w:rPr>
        <w:t xml:space="preserve"> </w:t>
      </w:r>
      <w:r>
        <w:rPr>
          <w:spacing w:val="-1"/>
        </w:rPr>
        <w:t>относно</w:t>
      </w:r>
      <w:r>
        <w:rPr>
          <w:spacing w:val="-7"/>
        </w:rPr>
        <w:t xml:space="preserve"> </w:t>
      </w:r>
      <w:r>
        <w:rPr>
          <w:spacing w:val="-1"/>
        </w:rPr>
        <w:t>финансовите</w:t>
      </w:r>
      <w:r>
        <w:rPr>
          <w:spacing w:val="-18"/>
        </w:rPr>
        <w:t xml:space="preserve"> </w:t>
      </w:r>
      <w:r>
        <w:rPr>
          <w:spacing w:val="-1"/>
        </w:rPr>
        <w:t>правила,</w:t>
      </w:r>
      <w:r>
        <w:rPr>
          <w:spacing w:val="-10"/>
        </w:rPr>
        <w:t xml:space="preserve"> </w:t>
      </w:r>
      <w:r>
        <w:t>приложими</w:t>
      </w:r>
      <w:r>
        <w:rPr>
          <w:spacing w:val="-15"/>
        </w:rPr>
        <w:t xml:space="preserve"> </w:t>
      </w:r>
      <w:r>
        <w:t>за</w:t>
      </w:r>
      <w:r>
        <w:rPr>
          <w:spacing w:val="-23"/>
        </w:rPr>
        <w:t xml:space="preserve"> </w:t>
      </w:r>
      <w:r>
        <w:t>общия</w:t>
      </w:r>
      <w:r>
        <w:rPr>
          <w:spacing w:val="-17"/>
        </w:rPr>
        <w:t xml:space="preserve"> </w:t>
      </w:r>
      <w:r>
        <w:t>бюджет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Съюза</w:t>
      </w:r>
      <w:r>
        <w:rPr>
          <w:spacing w:val="-12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за</w:t>
      </w:r>
      <w:r>
        <w:rPr>
          <w:spacing w:val="-23"/>
        </w:rPr>
        <w:t xml:space="preserve"> </w:t>
      </w:r>
      <w:r>
        <w:t>отмяна</w:t>
      </w:r>
      <w:r>
        <w:rPr>
          <w:spacing w:val="-57"/>
        </w:rPr>
        <w:t xml:space="preserve"> </w:t>
      </w:r>
      <w:r>
        <w:t>на Регламент</w:t>
      </w:r>
      <w:r>
        <w:rPr>
          <w:spacing w:val="2"/>
        </w:rPr>
        <w:t xml:space="preserve"> </w:t>
      </w:r>
      <w:r>
        <w:t>(ЕО,</w:t>
      </w:r>
      <w:r>
        <w:rPr>
          <w:spacing w:val="-1"/>
        </w:rPr>
        <w:t xml:space="preserve"> </w:t>
      </w:r>
      <w:r>
        <w:t>ЕВРАТОМ)</w:t>
      </w:r>
      <w:r>
        <w:rPr>
          <w:spacing w:val="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1605/2002</w:t>
      </w:r>
      <w:r>
        <w:rPr>
          <w:spacing w:val="2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Съвета</w:t>
      </w:r>
      <w:r>
        <w:rPr>
          <w:spacing w:val="1"/>
        </w:rPr>
        <w:t xml:space="preserve"> </w:t>
      </w:r>
      <w:r>
        <w:t>(ОВ,</w:t>
      </w:r>
      <w:r>
        <w:rPr>
          <w:spacing w:val="3"/>
        </w:rPr>
        <w:t xml:space="preserve"> </w:t>
      </w:r>
      <w:r>
        <w:t>L</w:t>
      </w:r>
      <w:r>
        <w:rPr>
          <w:spacing w:val="-1"/>
        </w:rPr>
        <w:t xml:space="preserve"> </w:t>
      </w:r>
      <w:r>
        <w:t>298</w:t>
      </w:r>
      <w:r>
        <w:rPr>
          <w:spacing w:val="-8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26.10.2012</w:t>
      </w:r>
      <w:r>
        <w:rPr>
          <w:spacing w:val="-4"/>
        </w:rPr>
        <w:t xml:space="preserve"> </w:t>
      </w:r>
      <w:r>
        <w:t>г.);</w:t>
      </w:r>
    </w:p>
    <w:p w:rsidR="00D83612" w:rsidRDefault="0060397F">
      <w:pPr>
        <w:pStyle w:val="ListParagraph"/>
        <w:numPr>
          <w:ilvl w:val="1"/>
          <w:numId w:val="7"/>
        </w:numPr>
        <w:tabs>
          <w:tab w:val="left" w:pos="1511"/>
        </w:tabs>
        <w:spacing w:line="276" w:lineRule="auto"/>
        <w:ind w:right="213" w:firstLine="730"/>
        <w:jc w:val="both"/>
        <w:rPr>
          <w:sz w:val="24"/>
        </w:rPr>
      </w:pPr>
      <w:r>
        <w:rPr>
          <w:sz w:val="24"/>
        </w:rPr>
        <w:t>искането за окончателно плащане не е подадено в по-ранния от срок по т. 1 и т.2</w:t>
      </w:r>
      <w:r>
        <w:rPr>
          <w:spacing w:val="1"/>
          <w:sz w:val="24"/>
        </w:rPr>
        <w:t xml:space="preserve"> </w:t>
      </w:r>
      <w:r>
        <w:rPr>
          <w:sz w:val="24"/>
        </w:rPr>
        <w:t>от Раздел</w:t>
      </w:r>
      <w:r>
        <w:rPr>
          <w:spacing w:val="1"/>
          <w:sz w:val="24"/>
        </w:rPr>
        <w:t xml:space="preserve"> </w:t>
      </w:r>
      <w:r>
        <w:rPr>
          <w:sz w:val="24"/>
        </w:rPr>
        <w:t>I от настоящите Условия за изпълнение ведно с всички изискуеми документи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изпълнение;</w:t>
      </w:r>
    </w:p>
    <w:p w:rsidR="00D83612" w:rsidRDefault="0060397F">
      <w:pPr>
        <w:pStyle w:val="ListParagraph"/>
        <w:numPr>
          <w:ilvl w:val="1"/>
          <w:numId w:val="7"/>
        </w:numPr>
        <w:tabs>
          <w:tab w:val="left" w:pos="1520"/>
        </w:tabs>
        <w:spacing w:line="276" w:lineRule="auto"/>
        <w:ind w:right="225" w:firstLine="730"/>
        <w:jc w:val="both"/>
        <w:rPr>
          <w:sz w:val="24"/>
        </w:rPr>
      </w:pPr>
      <w:r>
        <w:rPr>
          <w:sz w:val="24"/>
        </w:rPr>
        <w:t>бенефициентът не отговаря на условията за допустимост, посочени в Условията</w:t>
      </w:r>
      <w:r>
        <w:rPr>
          <w:spacing w:val="1"/>
          <w:sz w:val="24"/>
        </w:rPr>
        <w:t xml:space="preserve"> </w:t>
      </w:r>
      <w:r>
        <w:rPr>
          <w:sz w:val="24"/>
        </w:rPr>
        <w:t>за кандидатстване.</w:t>
      </w:r>
    </w:p>
    <w:p w:rsidR="00D83612" w:rsidRDefault="0060397F">
      <w:pPr>
        <w:pStyle w:val="ListParagraph"/>
        <w:numPr>
          <w:ilvl w:val="1"/>
          <w:numId w:val="7"/>
        </w:numPr>
        <w:tabs>
          <w:tab w:val="left" w:pos="1554"/>
        </w:tabs>
        <w:spacing w:line="276" w:lineRule="auto"/>
        <w:ind w:right="229" w:firstLine="730"/>
        <w:jc w:val="both"/>
        <w:rPr>
          <w:sz w:val="24"/>
        </w:rPr>
      </w:pPr>
      <w:r>
        <w:rPr>
          <w:sz w:val="24"/>
        </w:rPr>
        <w:t>установено е изкуствено създаване на условия, необходими за получаване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помощта, с цел осъществяване на предимство или облага в противоречие с приложимата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нормативна</w:t>
      </w:r>
      <w:r>
        <w:rPr>
          <w:spacing w:val="-5"/>
          <w:sz w:val="24"/>
        </w:rPr>
        <w:t xml:space="preserve"> </w:t>
      </w:r>
      <w:r>
        <w:rPr>
          <w:sz w:val="24"/>
        </w:rPr>
        <w:t>уредба;</w:t>
      </w:r>
    </w:p>
    <w:p w:rsidR="00D83612" w:rsidRDefault="0060397F">
      <w:pPr>
        <w:pStyle w:val="ListParagraph"/>
        <w:numPr>
          <w:ilvl w:val="1"/>
          <w:numId w:val="7"/>
        </w:numPr>
        <w:tabs>
          <w:tab w:val="left" w:pos="1487"/>
        </w:tabs>
        <w:spacing w:line="276" w:lineRule="auto"/>
        <w:ind w:right="222" w:firstLine="730"/>
        <w:jc w:val="both"/>
        <w:rPr>
          <w:sz w:val="24"/>
        </w:rPr>
      </w:pPr>
      <w:r>
        <w:rPr>
          <w:spacing w:val="-1"/>
          <w:sz w:val="24"/>
        </w:rPr>
        <w:t>при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прилагане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чл.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63</w:t>
      </w:r>
      <w:r>
        <w:rPr>
          <w:spacing w:val="-22"/>
          <w:sz w:val="24"/>
        </w:rPr>
        <w:t xml:space="preserve"> </w:t>
      </w:r>
      <w:r>
        <w:rPr>
          <w:sz w:val="24"/>
        </w:rPr>
        <w:t>от</w:t>
      </w:r>
      <w:r>
        <w:rPr>
          <w:spacing w:val="-17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-12"/>
          <w:sz w:val="24"/>
        </w:rPr>
        <w:t xml:space="preserve"> </w:t>
      </w:r>
      <w:r>
        <w:rPr>
          <w:sz w:val="24"/>
        </w:rPr>
        <w:t>за</w:t>
      </w:r>
      <w:r>
        <w:rPr>
          <w:spacing w:val="-18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18"/>
          <w:sz w:val="24"/>
        </w:rPr>
        <w:t xml:space="preserve"> </w:t>
      </w:r>
      <w:r>
        <w:rPr>
          <w:sz w:val="24"/>
        </w:rPr>
        <w:t>(ЕС)</w:t>
      </w:r>
      <w:r>
        <w:rPr>
          <w:spacing w:val="-16"/>
          <w:sz w:val="24"/>
        </w:rPr>
        <w:t xml:space="preserve"> </w:t>
      </w:r>
      <w:r>
        <w:rPr>
          <w:sz w:val="24"/>
        </w:rPr>
        <w:t>№</w:t>
      </w:r>
      <w:r>
        <w:rPr>
          <w:spacing w:val="-16"/>
          <w:sz w:val="24"/>
        </w:rPr>
        <w:t xml:space="preserve"> </w:t>
      </w:r>
      <w:r>
        <w:rPr>
          <w:sz w:val="24"/>
        </w:rPr>
        <w:t>809/2014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8"/>
          <w:sz w:val="24"/>
        </w:rPr>
        <w:t xml:space="preserve"> </w:t>
      </w:r>
      <w:r>
        <w:rPr>
          <w:sz w:val="24"/>
        </w:rPr>
        <w:t>Комисията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от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17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юли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2014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година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определяне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8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прилагането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-17"/>
          <w:sz w:val="24"/>
        </w:rPr>
        <w:t xml:space="preserve"> </w:t>
      </w:r>
      <w:r>
        <w:rPr>
          <w:sz w:val="24"/>
        </w:rPr>
        <w:t>(ЕС)</w:t>
      </w:r>
      <w:r>
        <w:rPr>
          <w:spacing w:val="-16"/>
          <w:sz w:val="24"/>
        </w:rPr>
        <w:t xml:space="preserve"> </w:t>
      </w:r>
      <w:r>
        <w:rPr>
          <w:sz w:val="24"/>
        </w:rPr>
        <w:t>№</w:t>
      </w:r>
      <w:r>
        <w:rPr>
          <w:spacing w:val="-11"/>
          <w:sz w:val="24"/>
        </w:rPr>
        <w:t xml:space="preserve"> </w:t>
      </w:r>
      <w:r>
        <w:rPr>
          <w:sz w:val="24"/>
        </w:rPr>
        <w:t>1306/2013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Европейския</w:t>
      </w:r>
      <w:r>
        <w:rPr>
          <w:spacing w:val="1"/>
          <w:sz w:val="24"/>
        </w:rPr>
        <w:t xml:space="preserve"> </w:t>
      </w:r>
      <w:r>
        <w:rPr>
          <w:sz w:val="24"/>
        </w:rPr>
        <w:t>парламент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Съвета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интегрираната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администриране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контрол,</w:t>
      </w:r>
      <w:r>
        <w:rPr>
          <w:spacing w:val="1"/>
          <w:sz w:val="24"/>
        </w:rPr>
        <w:t xml:space="preserve"> </w:t>
      </w:r>
      <w:r>
        <w:rPr>
          <w:sz w:val="24"/>
        </w:rPr>
        <w:t>мерките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селските</w:t>
      </w:r>
      <w:r>
        <w:rPr>
          <w:spacing w:val="1"/>
          <w:sz w:val="24"/>
        </w:rPr>
        <w:t xml:space="preserve"> </w:t>
      </w:r>
      <w:r>
        <w:rPr>
          <w:sz w:val="24"/>
        </w:rPr>
        <w:t>райони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кръстосаното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съответствие.</w:t>
      </w:r>
    </w:p>
    <w:p w:rsidR="00D83612" w:rsidRDefault="0060397F">
      <w:pPr>
        <w:pStyle w:val="BodyText"/>
        <w:spacing w:before="1" w:line="276" w:lineRule="auto"/>
        <w:ind w:right="219"/>
      </w:pPr>
      <w:r>
        <w:t>4.18 Одобрените по проекта инвестиции не се използват само за доставка на вода за</w:t>
      </w:r>
      <w:r>
        <w:rPr>
          <w:spacing w:val="1"/>
        </w:rPr>
        <w:t xml:space="preserve"> </w:t>
      </w:r>
      <w:r>
        <w:t>напояване</w:t>
      </w:r>
      <w:r>
        <w:rPr>
          <w:spacing w:val="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земеделски</w:t>
      </w:r>
      <w:r>
        <w:rPr>
          <w:spacing w:val="3"/>
        </w:rPr>
        <w:t xml:space="preserve"> </w:t>
      </w:r>
      <w:r>
        <w:t>култури.</w:t>
      </w:r>
    </w:p>
    <w:p w:rsidR="00D83612" w:rsidRDefault="0060397F">
      <w:pPr>
        <w:pStyle w:val="ListParagraph"/>
        <w:numPr>
          <w:ilvl w:val="0"/>
          <w:numId w:val="7"/>
        </w:numPr>
        <w:tabs>
          <w:tab w:val="left" w:pos="1199"/>
        </w:tabs>
        <w:spacing w:line="276" w:lineRule="auto"/>
        <w:ind w:right="222" w:firstLine="730"/>
        <w:jc w:val="both"/>
        <w:rPr>
          <w:sz w:val="24"/>
        </w:rPr>
      </w:pPr>
      <w:r>
        <w:rPr>
          <w:sz w:val="24"/>
        </w:rPr>
        <w:t>Държавен</w:t>
      </w:r>
      <w:r>
        <w:rPr>
          <w:spacing w:val="-6"/>
          <w:sz w:val="24"/>
        </w:rPr>
        <w:t xml:space="preserve"> </w:t>
      </w:r>
      <w:r>
        <w:rPr>
          <w:sz w:val="24"/>
        </w:rPr>
        <w:t>фонд</w:t>
      </w:r>
      <w:r>
        <w:rPr>
          <w:spacing w:val="-8"/>
          <w:sz w:val="24"/>
        </w:rPr>
        <w:t xml:space="preserve"> </w:t>
      </w:r>
      <w:r>
        <w:rPr>
          <w:sz w:val="24"/>
        </w:rPr>
        <w:t>„Земеделие“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Разплащателна</w:t>
      </w:r>
      <w:r>
        <w:rPr>
          <w:spacing w:val="-8"/>
          <w:sz w:val="24"/>
        </w:rPr>
        <w:t xml:space="preserve"> </w:t>
      </w:r>
      <w:r>
        <w:rPr>
          <w:sz w:val="24"/>
        </w:rPr>
        <w:t>агенция</w:t>
      </w:r>
      <w:r>
        <w:rPr>
          <w:spacing w:val="-6"/>
          <w:sz w:val="24"/>
        </w:rPr>
        <w:t xml:space="preserve"> </w:t>
      </w:r>
      <w:r>
        <w:rPr>
          <w:sz w:val="24"/>
        </w:rPr>
        <w:t>е</w:t>
      </w:r>
      <w:r>
        <w:rPr>
          <w:spacing w:val="-8"/>
          <w:sz w:val="24"/>
        </w:rPr>
        <w:t xml:space="preserve"> </w:t>
      </w:r>
      <w:r>
        <w:rPr>
          <w:sz w:val="24"/>
        </w:rPr>
        <w:t>длъжен</w:t>
      </w:r>
      <w:r>
        <w:rPr>
          <w:spacing w:val="-5"/>
          <w:sz w:val="24"/>
        </w:rPr>
        <w:t xml:space="preserve"> </w:t>
      </w:r>
      <w:r>
        <w:rPr>
          <w:sz w:val="24"/>
        </w:rPr>
        <w:t>да</w:t>
      </w:r>
      <w:r>
        <w:rPr>
          <w:spacing w:val="-8"/>
          <w:sz w:val="24"/>
        </w:rPr>
        <w:t xml:space="preserve"> </w:t>
      </w:r>
      <w:r>
        <w:rPr>
          <w:sz w:val="24"/>
        </w:rPr>
        <w:t>уведоми</w:t>
      </w:r>
      <w:r>
        <w:rPr>
          <w:spacing w:val="-10"/>
          <w:sz w:val="24"/>
        </w:rPr>
        <w:t xml:space="preserve"> </w:t>
      </w:r>
      <w:r>
        <w:rPr>
          <w:sz w:val="24"/>
        </w:rPr>
        <w:t>писмено</w:t>
      </w:r>
      <w:r>
        <w:rPr>
          <w:spacing w:val="-58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ПРСР 2014 –</w:t>
      </w:r>
      <w:r>
        <w:rPr>
          <w:spacing w:val="1"/>
          <w:sz w:val="24"/>
        </w:rPr>
        <w:t xml:space="preserve"> </w:t>
      </w:r>
      <w:r>
        <w:rPr>
          <w:sz w:val="24"/>
        </w:rPr>
        <w:t>2020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  <w:r>
        <w:rPr>
          <w:spacing w:val="2"/>
          <w:sz w:val="24"/>
        </w:rPr>
        <w:t xml:space="preserve"> </w:t>
      </w:r>
      <w:r>
        <w:rPr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z w:val="24"/>
        </w:rPr>
        <w:t>окончателния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размер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финансовата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</w:p>
    <w:p w:rsidR="00D83612" w:rsidRDefault="00D83612">
      <w:pPr>
        <w:spacing w:line="276" w:lineRule="auto"/>
        <w:jc w:val="both"/>
        <w:rPr>
          <w:sz w:val="24"/>
        </w:rPr>
        <w:sectPr w:rsidR="00D83612">
          <w:pgSz w:w="11910" w:h="16840"/>
          <w:pgMar w:top="400" w:right="760" w:bottom="1200" w:left="1020" w:header="0" w:footer="1005" w:gutter="0"/>
          <w:cols w:space="708"/>
        </w:sectPr>
      </w:pPr>
    </w:p>
    <w:p w:rsidR="00D83612" w:rsidRDefault="006376E2">
      <w:pPr>
        <w:pStyle w:val="BodyText"/>
        <w:ind w:left="0" w:firstLine="0"/>
        <w:jc w:val="left"/>
        <w:rPr>
          <w:sz w:val="20"/>
        </w:rPr>
      </w:pPr>
      <w:r>
        <w:lastRenderedPageBreak/>
        <w:pict>
          <v:group id="_x0000_s1064" style="position:absolute;margin-left:56.65pt;margin-top:21.35pt;width:495.1pt;height:729.85pt;z-index:-16098304;mso-position-horizontal-relative:page;mso-position-vertical-relative:page" coordorigin="1133,427" coordsize="9902,14597">
            <v:shape id="_x0000_s1069" type="#_x0000_t75" style="position:absolute;left:1164;top:582;width:1232;height:1058">
              <v:imagedata r:id="rId13" o:title=""/>
            </v:shape>
            <v:rect id="_x0000_s1068" style="position:absolute;left:1133;top:1670;width:10;height:10" fillcolor="black" stroked="f"/>
            <v:shape id="_x0000_s1067" type="#_x0000_t75" style="position:absolute;left:4990;top:500;width:2020;height:1156">
              <v:imagedata r:id="rId14" o:title=""/>
            </v:shape>
            <v:shape id="_x0000_s1066" type="#_x0000_t75" style="position:absolute;left:8791;top:427;width:1969;height:1232">
              <v:imagedata r:id="rId15" o:title=""/>
            </v:shape>
            <v:shape id="_x0000_s1065" style="position:absolute;left:1133;top:1670;width:9902;height:13353" coordorigin="1133,1671" coordsize="9902,13353" o:spt="100" adj="0,,0" path="m11035,1681r-9,l11026,15014r-9883,l1143,1681r-10,l1133,15014r,10l1143,15024r9883,l11026,15024r9,l11035,15014r,-13333xm11035,1671r-9,l11026,1671r-9883,l1143,1680r9883,l11026,1680r9,l11035,16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spacing w:before="2"/>
        <w:ind w:left="0" w:firstLine="0"/>
        <w:jc w:val="left"/>
        <w:rPr>
          <w:sz w:val="21"/>
        </w:rPr>
      </w:pPr>
    </w:p>
    <w:p w:rsidR="00D83612" w:rsidRDefault="0060397F">
      <w:pPr>
        <w:pStyle w:val="BodyText"/>
        <w:spacing w:before="90" w:line="276" w:lineRule="auto"/>
        <w:ind w:right="216" w:firstLine="0"/>
      </w:pPr>
      <w:r>
        <w:t>случай на отказ да бъде изплатена заявена финансова помощ, ДФЗ - РА е длъжен да посочи</w:t>
      </w:r>
      <w:r>
        <w:rPr>
          <w:spacing w:val="1"/>
        </w:rPr>
        <w:t xml:space="preserve"> </w:t>
      </w:r>
      <w:r>
        <w:t>мотивите за</w:t>
      </w:r>
      <w:r>
        <w:rPr>
          <w:spacing w:val="-4"/>
        </w:rPr>
        <w:t xml:space="preserve"> </w:t>
      </w:r>
      <w:r>
        <w:t>това.</w:t>
      </w:r>
    </w:p>
    <w:p w:rsidR="00D83612" w:rsidRDefault="0060397F">
      <w:pPr>
        <w:pStyle w:val="ListParagraph"/>
        <w:numPr>
          <w:ilvl w:val="0"/>
          <w:numId w:val="7"/>
        </w:numPr>
        <w:tabs>
          <w:tab w:val="left" w:pos="1271"/>
        </w:tabs>
        <w:spacing w:line="276" w:lineRule="auto"/>
        <w:ind w:right="223" w:firstLine="730"/>
        <w:jc w:val="both"/>
        <w:rPr>
          <w:sz w:val="24"/>
        </w:rPr>
      </w:pPr>
      <w:r>
        <w:rPr>
          <w:sz w:val="24"/>
        </w:rPr>
        <w:t>Държавен</w:t>
      </w:r>
      <w:r>
        <w:rPr>
          <w:spacing w:val="1"/>
          <w:sz w:val="24"/>
        </w:rPr>
        <w:t xml:space="preserve"> </w:t>
      </w:r>
      <w:r>
        <w:rPr>
          <w:sz w:val="24"/>
        </w:rPr>
        <w:t>фонд</w:t>
      </w:r>
      <w:r>
        <w:rPr>
          <w:spacing w:val="1"/>
          <w:sz w:val="24"/>
        </w:rPr>
        <w:t xml:space="preserve"> </w:t>
      </w:r>
      <w:r>
        <w:rPr>
          <w:sz w:val="24"/>
        </w:rPr>
        <w:t>„Земеделие“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Разплащателна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агенция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длъжен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уведомява</w:t>
      </w:r>
      <w:r>
        <w:rPr>
          <w:spacing w:val="1"/>
          <w:sz w:val="24"/>
        </w:rPr>
        <w:t xml:space="preserve"> </w:t>
      </w:r>
      <w:r>
        <w:rPr>
          <w:sz w:val="24"/>
        </w:rPr>
        <w:t>писмено бенефициента за установени пропуски и несъответствия, в представени документи,</w:t>
      </w:r>
      <w:r>
        <w:rPr>
          <w:spacing w:val="1"/>
          <w:sz w:val="24"/>
        </w:rPr>
        <w:t xml:space="preserve"> </w:t>
      </w:r>
      <w:r>
        <w:rPr>
          <w:sz w:val="24"/>
        </w:rPr>
        <w:t>като</w:t>
      </w:r>
      <w:r>
        <w:rPr>
          <w:spacing w:val="1"/>
          <w:sz w:val="24"/>
        </w:rPr>
        <w:t xml:space="preserve"> </w:t>
      </w:r>
      <w:r>
        <w:rPr>
          <w:sz w:val="24"/>
        </w:rPr>
        <w:t>му</w:t>
      </w:r>
      <w:r>
        <w:rPr>
          <w:spacing w:val="-8"/>
          <w:sz w:val="24"/>
        </w:rPr>
        <w:t xml:space="preserve"> </w:t>
      </w:r>
      <w:r>
        <w:rPr>
          <w:sz w:val="24"/>
        </w:rPr>
        <w:t>определя</w:t>
      </w:r>
      <w:r>
        <w:rPr>
          <w:spacing w:val="2"/>
          <w:sz w:val="24"/>
        </w:rPr>
        <w:t xml:space="preserve"> </w:t>
      </w:r>
      <w:r>
        <w:rPr>
          <w:sz w:val="24"/>
        </w:rPr>
        <w:t>срок за</w:t>
      </w:r>
      <w:r>
        <w:rPr>
          <w:spacing w:val="-4"/>
          <w:sz w:val="24"/>
        </w:rPr>
        <w:t xml:space="preserve"> </w:t>
      </w:r>
      <w:r>
        <w:rPr>
          <w:sz w:val="24"/>
        </w:rPr>
        <w:t>изправянето</w:t>
      </w:r>
      <w:r>
        <w:rPr>
          <w:spacing w:val="2"/>
          <w:sz w:val="24"/>
        </w:rPr>
        <w:t xml:space="preserve"> </w:t>
      </w:r>
      <w:r>
        <w:rPr>
          <w:sz w:val="24"/>
        </w:rPr>
        <w:t>им.</w:t>
      </w:r>
    </w:p>
    <w:p w:rsidR="00D83612" w:rsidRDefault="00D83612">
      <w:pPr>
        <w:pStyle w:val="BodyText"/>
        <w:spacing w:before="2"/>
        <w:ind w:left="0" w:firstLine="0"/>
        <w:jc w:val="left"/>
        <w:rPr>
          <w:sz w:val="28"/>
        </w:rPr>
      </w:pPr>
    </w:p>
    <w:p w:rsidR="00D83612" w:rsidRDefault="0060397F">
      <w:pPr>
        <w:pStyle w:val="Heading2"/>
      </w:pPr>
      <w:bookmarkStart w:id="7" w:name="_bookmark6"/>
      <w:bookmarkEnd w:id="7"/>
      <w:r>
        <w:t>Раздел</w:t>
      </w:r>
      <w:r>
        <w:rPr>
          <w:spacing w:val="-4"/>
        </w:rPr>
        <w:t xml:space="preserve"> </w:t>
      </w:r>
      <w:r>
        <w:t>VI.</w:t>
      </w:r>
      <w:r>
        <w:rPr>
          <w:spacing w:val="-1"/>
        </w:rPr>
        <w:t xml:space="preserve"> </w:t>
      </w:r>
      <w:r>
        <w:t>Административен</w:t>
      </w:r>
      <w:r>
        <w:rPr>
          <w:spacing w:val="-7"/>
        </w:rPr>
        <w:t xml:space="preserve"> </w:t>
      </w:r>
      <w:r>
        <w:t>договор</w:t>
      </w:r>
    </w:p>
    <w:p w:rsidR="00D83612" w:rsidRDefault="0060397F">
      <w:pPr>
        <w:pStyle w:val="BodyText"/>
        <w:spacing w:before="37"/>
        <w:ind w:left="958" w:firstLine="0"/>
        <w:jc w:val="left"/>
      </w:pPr>
      <w:r>
        <w:t>Административния</w:t>
      </w:r>
      <w:r>
        <w:rPr>
          <w:spacing w:val="3"/>
        </w:rPr>
        <w:t xml:space="preserve"> </w:t>
      </w:r>
      <w:r>
        <w:t>договор се</w:t>
      </w:r>
      <w:r>
        <w:rPr>
          <w:spacing w:val="4"/>
        </w:rPr>
        <w:t xml:space="preserve"> </w:t>
      </w:r>
      <w:r>
        <w:t>сключва</w:t>
      </w:r>
      <w:r>
        <w:rPr>
          <w:spacing w:val="4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спазване</w:t>
      </w:r>
      <w:r>
        <w:rPr>
          <w:spacing w:val="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условията</w:t>
      </w:r>
      <w:r>
        <w:rPr>
          <w:spacing w:val="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реда</w:t>
      </w:r>
      <w:r>
        <w:rPr>
          <w:spacing w:val="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чл.</w:t>
      </w:r>
      <w:r>
        <w:rPr>
          <w:spacing w:val="2"/>
        </w:rPr>
        <w:t xml:space="preserve"> </w:t>
      </w:r>
      <w:r>
        <w:t>36,</w:t>
      </w:r>
      <w:r>
        <w:rPr>
          <w:spacing w:val="2"/>
        </w:rPr>
        <w:t xml:space="preserve"> </w:t>
      </w:r>
      <w:r>
        <w:t>ал.</w:t>
      </w:r>
    </w:p>
    <w:p w:rsidR="00D83612" w:rsidRDefault="0060397F">
      <w:pPr>
        <w:pStyle w:val="BodyText"/>
        <w:spacing w:before="41"/>
        <w:ind w:firstLine="0"/>
      </w:pPr>
      <w:r>
        <w:t>2 и</w:t>
      </w:r>
      <w:r>
        <w:rPr>
          <w:spacing w:val="1"/>
        </w:rPr>
        <w:t xml:space="preserve"> </w:t>
      </w:r>
      <w:r>
        <w:t>чл.</w:t>
      </w:r>
      <w:r>
        <w:rPr>
          <w:spacing w:val="3"/>
        </w:rPr>
        <w:t xml:space="preserve"> </w:t>
      </w:r>
      <w:r>
        <w:t>37</w:t>
      </w:r>
      <w:r>
        <w:rPr>
          <w:spacing w:val="-10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ЗУСЕСИФ.</w:t>
      </w:r>
    </w:p>
    <w:p w:rsidR="00D83612" w:rsidRDefault="00D83612">
      <w:pPr>
        <w:pStyle w:val="BodyText"/>
        <w:spacing w:before="5"/>
        <w:ind w:left="0" w:firstLine="0"/>
        <w:jc w:val="left"/>
        <w:rPr>
          <w:sz w:val="31"/>
        </w:rPr>
      </w:pPr>
    </w:p>
    <w:p w:rsidR="00D83612" w:rsidRDefault="0060397F">
      <w:pPr>
        <w:pStyle w:val="Heading2"/>
        <w:spacing w:before="1" w:line="276" w:lineRule="auto"/>
        <w:ind w:right="224"/>
      </w:pPr>
      <w:bookmarkStart w:id="8" w:name="_bookmark7"/>
      <w:bookmarkEnd w:id="8"/>
      <w:r>
        <w:t>Раздел VII. Контрол за спазване на критериите за допустимост, ангажименти и други</w:t>
      </w:r>
      <w:r>
        <w:rPr>
          <w:spacing w:val="1"/>
        </w:rPr>
        <w:t xml:space="preserve"> </w:t>
      </w:r>
      <w:r>
        <w:t>задължения на</w:t>
      </w:r>
      <w:r>
        <w:rPr>
          <w:spacing w:val="1"/>
        </w:rPr>
        <w:t xml:space="preserve"> </w:t>
      </w:r>
      <w:r>
        <w:t>бенефициентите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отговорност</w:t>
      </w:r>
      <w:r>
        <w:rPr>
          <w:spacing w:val="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установено</w:t>
      </w:r>
      <w:r>
        <w:rPr>
          <w:spacing w:val="-4"/>
        </w:rPr>
        <w:t xml:space="preserve"> </w:t>
      </w:r>
      <w:r>
        <w:t>неспазване</w:t>
      </w:r>
    </w:p>
    <w:p w:rsidR="00D83612" w:rsidRDefault="0060397F">
      <w:pPr>
        <w:pStyle w:val="ListParagraph"/>
        <w:numPr>
          <w:ilvl w:val="0"/>
          <w:numId w:val="1"/>
        </w:numPr>
        <w:tabs>
          <w:tab w:val="left" w:pos="1257"/>
        </w:tabs>
        <w:spacing w:line="276" w:lineRule="auto"/>
        <w:ind w:right="215" w:firstLine="730"/>
        <w:jc w:val="both"/>
        <w:rPr>
          <w:sz w:val="24"/>
        </w:rPr>
      </w:pPr>
      <w:r>
        <w:rPr>
          <w:sz w:val="24"/>
        </w:rPr>
        <w:t>Контрол за изпълнение изискванията на условията за изпълнение, условията по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 за предоставяне на финансова помощ,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 за избор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изпълнител по реда на глава четвърта от ЗУСЕСИФ., както и на документите, свързани с</w:t>
      </w:r>
      <w:r>
        <w:rPr>
          <w:spacing w:val="1"/>
          <w:sz w:val="24"/>
        </w:rPr>
        <w:t xml:space="preserve"> </w:t>
      </w:r>
      <w:r>
        <w:rPr>
          <w:sz w:val="24"/>
        </w:rPr>
        <w:t>подпомаганата</w:t>
      </w:r>
      <w:r>
        <w:rPr>
          <w:spacing w:val="-4"/>
          <w:sz w:val="24"/>
        </w:rPr>
        <w:t xml:space="preserve"> </w:t>
      </w:r>
      <w:r>
        <w:rPr>
          <w:sz w:val="24"/>
        </w:rPr>
        <w:t>дейност,</w:t>
      </w:r>
      <w:r>
        <w:rPr>
          <w:spacing w:val="-5"/>
          <w:sz w:val="24"/>
        </w:rPr>
        <w:t xml:space="preserve"> </w:t>
      </w:r>
      <w:r>
        <w:rPr>
          <w:sz w:val="24"/>
        </w:rPr>
        <w:t>може</w:t>
      </w:r>
      <w:r>
        <w:rPr>
          <w:spacing w:val="-8"/>
          <w:sz w:val="24"/>
        </w:rPr>
        <w:t xml:space="preserve"> </w:t>
      </w:r>
      <w:r>
        <w:rPr>
          <w:sz w:val="24"/>
        </w:rPr>
        <w:t>да</w:t>
      </w:r>
      <w:r>
        <w:rPr>
          <w:spacing w:val="-4"/>
          <w:sz w:val="24"/>
        </w:rPr>
        <w:t xml:space="preserve"> </w:t>
      </w:r>
      <w:r>
        <w:rPr>
          <w:sz w:val="24"/>
        </w:rPr>
        <w:t>бъде</w:t>
      </w:r>
      <w:r>
        <w:rPr>
          <w:spacing w:val="-3"/>
          <w:sz w:val="24"/>
        </w:rPr>
        <w:t xml:space="preserve"> </w:t>
      </w:r>
      <w:r>
        <w:rPr>
          <w:sz w:val="24"/>
        </w:rPr>
        <w:t>извършван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представители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РА, Министерството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земеделието,</w:t>
      </w:r>
      <w:r>
        <w:rPr>
          <w:spacing w:val="-5"/>
          <w:sz w:val="24"/>
        </w:rPr>
        <w:t xml:space="preserve"> </w:t>
      </w:r>
      <w:r>
        <w:rPr>
          <w:sz w:val="24"/>
        </w:rPr>
        <w:t>храните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горите, Сметната</w:t>
      </w:r>
      <w:r>
        <w:rPr>
          <w:spacing w:val="-6"/>
          <w:sz w:val="24"/>
        </w:rPr>
        <w:t xml:space="preserve"> </w:t>
      </w:r>
      <w:r>
        <w:rPr>
          <w:sz w:val="24"/>
        </w:rPr>
        <w:t>палата,</w:t>
      </w:r>
      <w:r>
        <w:rPr>
          <w:spacing w:val="-5"/>
          <w:sz w:val="24"/>
        </w:rPr>
        <w:t xml:space="preserve"> </w:t>
      </w:r>
      <w:r>
        <w:rPr>
          <w:sz w:val="24"/>
        </w:rPr>
        <w:t>Европейската</w:t>
      </w:r>
      <w:r>
        <w:rPr>
          <w:spacing w:val="-3"/>
          <w:sz w:val="24"/>
        </w:rPr>
        <w:t xml:space="preserve"> </w:t>
      </w:r>
      <w:r>
        <w:rPr>
          <w:sz w:val="24"/>
        </w:rPr>
        <w:t>комисия,</w:t>
      </w:r>
      <w:r>
        <w:rPr>
          <w:spacing w:val="-8"/>
          <w:sz w:val="24"/>
        </w:rPr>
        <w:t xml:space="preserve"> </w:t>
      </w:r>
      <w:r>
        <w:rPr>
          <w:sz w:val="24"/>
        </w:rPr>
        <w:t>Европейската</w:t>
      </w:r>
      <w:r>
        <w:rPr>
          <w:spacing w:val="-7"/>
          <w:sz w:val="24"/>
        </w:rPr>
        <w:t xml:space="preserve"> </w:t>
      </w:r>
      <w:r>
        <w:rPr>
          <w:sz w:val="24"/>
        </w:rPr>
        <w:t>сметна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палата,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Европейската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служба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борба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измамите,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Изпълнителната</w:t>
      </w:r>
      <w:r>
        <w:rPr>
          <w:spacing w:val="-12"/>
          <w:sz w:val="24"/>
        </w:rPr>
        <w:t xml:space="preserve"> </w:t>
      </w:r>
      <w:r>
        <w:rPr>
          <w:sz w:val="24"/>
        </w:rPr>
        <w:t>агенция</w:t>
      </w:r>
      <w:r>
        <w:rPr>
          <w:spacing w:val="-17"/>
          <w:sz w:val="24"/>
        </w:rPr>
        <w:t xml:space="preserve"> </w:t>
      </w:r>
      <w:r>
        <w:rPr>
          <w:sz w:val="24"/>
        </w:rPr>
        <w:t>"Сертификационен</w:t>
      </w:r>
      <w:r>
        <w:rPr>
          <w:spacing w:val="-57"/>
          <w:sz w:val="24"/>
        </w:rPr>
        <w:t xml:space="preserve"> </w:t>
      </w:r>
      <w:r>
        <w:rPr>
          <w:sz w:val="24"/>
        </w:rPr>
        <w:t>одит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средствата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европейските</w:t>
      </w:r>
      <w:r>
        <w:rPr>
          <w:spacing w:val="-3"/>
          <w:sz w:val="24"/>
        </w:rPr>
        <w:t xml:space="preserve"> </w:t>
      </w:r>
      <w:r>
        <w:rPr>
          <w:sz w:val="24"/>
        </w:rPr>
        <w:t>земеделски</w:t>
      </w:r>
      <w:r>
        <w:rPr>
          <w:spacing w:val="3"/>
          <w:sz w:val="24"/>
        </w:rPr>
        <w:t xml:space="preserve"> </w:t>
      </w:r>
      <w:r>
        <w:rPr>
          <w:sz w:val="24"/>
        </w:rPr>
        <w:t>фондове" и</w:t>
      </w:r>
      <w:r>
        <w:rPr>
          <w:spacing w:val="-3"/>
          <w:sz w:val="24"/>
        </w:rPr>
        <w:t xml:space="preserve"> </w:t>
      </w:r>
      <w:r>
        <w:rPr>
          <w:sz w:val="24"/>
        </w:rPr>
        <w:t>др.</w:t>
      </w:r>
    </w:p>
    <w:p w:rsidR="00D83612" w:rsidRDefault="0060397F">
      <w:pPr>
        <w:pStyle w:val="ListParagraph"/>
        <w:numPr>
          <w:ilvl w:val="0"/>
          <w:numId w:val="1"/>
        </w:numPr>
        <w:tabs>
          <w:tab w:val="left" w:pos="1261"/>
        </w:tabs>
        <w:spacing w:line="276" w:lineRule="auto"/>
        <w:ind w:right="231" w:firstLine="730"/>
        <w:jc w:val="both"/>
        <w:rPr>
          <w:sz w:val="24"/>
        </w:rPr>
      </w:pPr>
      <w:r>
        <w:rPr>
          <w:sz w:val="24"/>
        </w:rPr>
        <w:t>На контрол по т. 1 подлежат бенефициентите, както</w:t>
      </w:r>
      <w:r>
        <w:rPr>
          <w:spacing w:val="1"/>
          <w:sz w:val="24"/>
        </w:rPr>
        <w:t xml:space="preserve"> </w:t>
      </w:r>
      <w:r>
        <w:rPr>
          <w:sz w:val="24"/>
        </w:rPr>
        <w:t>и техните контрагенти 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подпомаганите</w:t>
      </w:r>
      <w:r>
        <w:rPr>
          <w:spacing w:val="-4"/>
          <w:sz w:val="24"/>
        </w:rPr>
        <w:t xml:space="preserve"> </w:t>
      </w:r>
      <w:r>
        <w:rPr>
          <w:sz w:val="24"/>
        </w:rPr>
        <w:t>дейности.</w:t>
      </w:r>
    </w:p>
    <w:p w:rsidR="00D83612" w:rsidRDefault="0060397F">
      <w:pPr>
        <w:pStyle w:val="ListParagraph"/>
        <w:numPr>
          <w:ilvl w:val="0"/>
          <w:numId w:val="1"/>
        </w:numPr>
        <w:tabs>
          <w:tab w:val="left" w:pos="1194"/>
        </w:tabs>
        <w:spacing w:line="276" w:lineRule="auto"/>
        <w:ind w:right="217" w:firstLine="730"/>
        <w:jc w:val="both"/>
        <w:rPr>
          <w:sz w:val="24"/>
        </w:rPr>
      </w:pPr>
      <w:r>
        <w:rPr>
          <w:spacing w:val="-1"/>
          <w:sz w:val="24"/>
        </w:rPr>
        <w:t>Когато</w:t>
      </w:r>
      <w:r>
        <w:rPr>
          <w:spacing w:val="-8"/>
          <w:sz w:val="24"/>
        </w:rPr>
        <w:t xml:space="preserve"> </w:t>
      </w:r>
      <w:r>
        <w:rPr>
          <w:sz w:val="24"/>
        </w:rPr>
        <w:t>Министерството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земеделието,</w:t>
      </w:r>
      <w:r>
        <w:rPr>
          <w:spacing w:val="-14"/>
          <w:sz w:val="24"/>
        </w:rPr>
        <w:t xml:space="preserve"> </w:t>
      </w:r>
      <w:r>
        <w:rPr>
          <w:sz w:val="24"/>
        </w:rPr>
        <w:t>храните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горите</w:t>
      </w:r>
      <w:r>
        <w:rPr>
          <w:spacing w:val="-12"/>
          <w:sz w:val="24"/>
        </w:rPr>
        <w:t xml:space="preserve"> </w:t>
      </w:r>
      <w:r>
        <w:rPr>
          <w:sz w:val="24"/>
        </w:rPr>
        <w:t>или</w:t>
      </w:r>
      <w:r>
        <w:rPr>
          <w:spacing w:val="-15"/>
          <w:sz w:val="24"/>
        </w:rPr>
        <w:t xml:space="preserve"> </w:t>
      </w:r>
      <w:r>
        <w:rPr>
          <w:sz w:val="24"/>
        </w:rPr>
        <w:t>Европейската</w:t>
      </w:r>
      <w:r>
        <w:rPr>
          <w:spacing w:val="-12"/>
          <w:sz w:val="24"/>
        </w:rPr>
        <w:t xml:space="preserve"> </w:t>
      </w:r>
      <w:r>
        <w:rPr>
          <w:sz w:val="24"/>
        </w:rPr>
        <w:t>комисия</w:t>
      </w:r>
      <w:r>
        <w:rPr>
          <w:spacing w:val="-57"/>
          <w:sz w:val="24"/>
        </w:rPr>
        <w:t xml:space="preserve"> </w:t>
      </w:r>
      <w:r>
        <w:rPr>
          <w:sz w:val="24"/>
        </w:rPr>
        <w:t>извършва оценяване или наблюдение на ПРСР 2014 – 2020 г., бенефициентът предоставя на</w:t>
      </w:r>
      <w:r>
        <w:rPr>
          <w:spacing w:val="1"/>
          <w:sz w:val="24"/>
        </w:rPr>
        <w:t xml:space="preserve"> </w:t>
      </w:r>
      <w:r>
        <w:rPr>
          <w:sz w:val="24"/>
        </w:rPr>
        <w:t>оправомощените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тях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информация,</w:t>
      </w:r>
      <w:r>
        <w:rPr>
          <w:spacing w:val="1"/>
          <w:sz w:val="24"/>
        </w:rPr>
        <w:t xml:space="preserve"> </w:t>
      </w:r>
      <w:r>
        <w:rPr>
          <w:sz w:val="24"/>
        </w:rPr>
        <w:t>които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подпомогнат</w:t>
      </w:r>
      <w:r>
        <w:rPr>
          <w:spacing w:val="1"/>
          <w:sz w:val="24"/>
        </w:rPr>
        <w:t xml:space="preserve"> </w:t>
      </w:r>
      <w:r>
        <w:rPr>
          <w:sz w:val="24"/>
        </w:rPr>
        <w:t>оценяването</w:t>
      </w:r>
      <w:r>
        <w:rPr>
          <w:spacing w:val="5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наблюдението.</w:t>
      </w:r>
    </w:p>
    <w:p w:rsidR="00D83612" w:rsidRDefault="0060397F">
      <w:pPr>
        <w:pStyle w:val="ListParagraph"/>
        <w:numPr>
          <w:ilvl w:val="0"/>
          <w:numId w:val="1"/>
        </w:numPr>
        <w:tabs>
          <w:tab w:val="left" w:pos="1285"/>
        </w:tabs>
        <w:spacing w:line="276" w:lineRule="auto"/>
        <w:ind w:right="213" w:firstLine="730"/>
        <w:jc w:val="both"/>
        <w:rPr>
          <w:sz w:val="24"/>
        </w:rPr>
      </w:pP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след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окончателното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плащане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спазва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 за допустимост или не изпълнява ангажимент или друго задължение, посочено в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настоящите условия, административния договор или приложим нормативен акт, РА оттегля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предоставената</w:t>
      </w:r>
      <w:r>
        <w:rPr>
          <w:spacing w:val="1"/>
          <w:sz w:val="24"/>
        </w:rPr>
        <w:t xml:space="preserve"> </w:t>
      </w:r>
      <w:r>
        <w:rPr>
          <w:sz w:val="24"/>
        </w:rPr>
        <w:t>безвъзмездна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помощ,</w:t>
      </w:r>
      <w:r>
        <w:rPr>
          <w:spacing w:val="1"/>
          <w:sz w:val="24"/>
        </w:rPr>
        <w:t xml:space="preserve"> </w:t>
      </w:r>
      <w:r>
        <w:rPr>
          <w:sz w:val="24"/>
        </w:rPr>
        <w:t>като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бенефициентите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длъжни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възстановят цялата или част от изплатената финансова помощ в размери, съгласно Правилата</w:t>
      </w:r>
      <w:r>
        <w:rPr>
          <w:spacing w:val="-57"/>
          <w:sz w:val="24"/>
        </w:rPr>
        <w:t xml:space="preserve"> </w:t>
      </w:r>
      <w:r>
        <w:rPr>
          <w:sz w:val="24"/>
        </w:rPr>
        <w:t>за определяне на размера на подлежащата на възстановяване помощ, приети на основание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чл.27, ал.9 от ЗПЗП. Изпълнителният директор на Разплащателната агенция одобрява със</w:t>
      </w:r>
      <w:r>
        <w:rPr>
          <w:spacing w:val="1"/>
          <w:sz w:val="24"/>
        </w:rPr>
        <w:t xml:space="preserve"> </w:t>
      </w:r>
      <w:r>
        <w:rPr>
          <w:sz w:val="24"/>
        </w:rPr>
        <w:t>заповед правила за определяне на размера на подлежащата на възстановяване безвъзмездна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 помощ по чл. 27, ал. 6 и 7, като се отчитат степента, тежестта, продължителността</w:t>
      </w:r>
      <w:r>
        <w:rPr>
          <w:spacing w:val="1"/>
          <w:sz w:val="24"/>
        </w:rPr>
        <w:t xml:space="preserve"> </w:t>
      </w:r>
      <w:r>
        <w:rPr>
          <w:sz w:val="24"/>
        </w:rPr>
        <w:t>и системността на допуснатото нарушение на приложимото право на Европейския съюз,</w:t>
      </w:r>
      <w:r>
        <w:rPr>
          <w:spacing w:val="1"/>
          <w:sz w:val="24"/>
        </w:rPr>
        <w:t xml:space="preserve"> </w:t>
      </w:r>
      <w:r>
        <w:rPr>
          <w:sz w:val="24"/>
        </w:rPr>
        <w:t>българското законодателство и сключения административен договор. Заповедта и правилата</w:t>
      </w:r>
      <w:r>
        <w:rPr>
          <w:spacing w:val="1"/>
          <w:sz w:val="24"/>
        </w:rPr>
        <w:t xml:space="preserve"> </w:t>
      </w:r>
      <w:r>
        <w:rPr>
          <w:sz w:val="24"/>
        </w:rPr>
        <w:t>се обнародват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"Държавен</w:t>
      </w:r>
      <w:r>
        <w:rPr>
          <w:spacing w:val="-2"/>
          <w:sz w:val="24"/>
        </w:rPr>
        <w:t xml:space="preserve"> </w:t>
      </w:r>
      <w:r>
        <w:rPr>
          <w:sz w:val="24"/>
        </w:rPr>
        <w:t>вестник".</w:t>
      </w:r>
    </w:p>
    <w:p w:rsidR="00D83612" w:rsidRDefault="0060397F">
      <w:pPr>
        <w:pStyle w:val="ListParagraph"/>
        <w:numPr>
          <w:ilvl w:val="0"/>
          <w:numId w:val="1"/>
        </w:numPr>
        <w:tabs>
          <w:tab w:val="left" w:pos="1199"/>
        </w:tabs>
        <w:spacing w:line="276" w:lineRule="auto"/>
        <w:ind w:right="216" w:firstLine="730"/>
        <w:jc w:val="both"/>
        <w:rPr>
          <w:sz w:val="24"/>
        </w:rPr>
      </w:pPr>
      <w:r>
        <w:rPr>
          <w:sz w:val="24"/>
        </w:rPr>
        <w:t>Разплащателната</w:t>
      </w:r>
      <w:r>
        <w:rPr>
          <w:spacing w:val="-7"/>
          <w:sz w:val="24"/>
        </w:rPr>
        <w:t xml:space="preserve"> </w:t>
      </w:r>
      <w:r>
        <w:rPr>
          <w:sz w:val="24"/>
        </w:rPr>
        <w:t>агенция</w:t>
      </w:r>
      <w:r>
        <w:rPr>
          <w:spacing w:val="-12"/>
          <w:sz w:val="24"/>
        </w:rPr>
        <w:t xml:space="preserve"> </w:t>
      </w:r>
      <w:r>
        <w:rPr>
          <w:sz w:val="24"/>
        </w:rPr>
        <w:t>определя</w:t>
      </w:r>
      <w:r>
        <w:rPr>
          <w:spacing w:val="-7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подлежащите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възстановяване</w:t>
      </w:r>
      <w:r>
        <w:rPr>
          <w:spacing w:val="-8"/>
          <w:sz w:val="24"/>
        </w:rPr>
        <w:t xml:space="preserve"> </w:t>
      </w:r>
      <w:r>
        <w:rPr>
          <w:sz w:val="24"/>
        </w:rPr>
        <w:t>суми</w:t>
      </w:r>
      <w:r>
        <w:rPr>
          <w:spacing w:val="-58"/>
          <w:sz w:val="24"/>
        </w:rPr>
        <w:t xml:space="preserve"> </w:t>
      </w:r>
      <w:r>
        <w:rPr>
          <w:sz w:val="24"/>
        </w:rPr>
        <w:t>по т. 4, като дава възможност на бенефициентите да представят в срок, който не може да бъде</w:t>
      </w:r>
      <w:r>
        <w:rPr>
          <w:spacing w:val="-57"/>
          <w:sz w:val="24"/>
        </w:rPr>
        <w:t xml:space="preserve"> </w:t>
      </w:r>
      <w:r>
        <w:rPr>
          <w:sz w:val="24"/>
        </w:rPr>
        <w:t>по-кратък от две седмици, своите писмени възражения и при необходимост – доказателства,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относно</w:t>
      </w:r>
      <w:r>
        <w:rPr>
          <w:spacing w:val="-4"/>
          <w:sz w:val="24"/>
        </w:rPr>
        <w:t xml:space="preserve"> </w:t>
      </w:r>
      <w:r>
        <w:rPr>
          <w:sz w:val="24"/>
        </w:rPr>
        <w:t>липса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претендиране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посочената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8"/>
          <w:sz w:val="24"/>
        </w:rPr>
        <w:t xml:space="preserve"> </w:t>
      </w:r>
      <w:r>
        <w:rPr>
          <w:sz w:val="24"/>
        </w:rPr>
        <w:t>РА</w:t>
      </w:r>
      <w:r>
        <w:rPr>
          <w:spacing w:val="-8"/>
          <w:sz w:val="24"/>
        </w:rPr>
        <w:t xml:space="preserve"> </w:t>
      </w:r>
      <w:r>
        <w:rPr>
          <w:sz w:val="24"/>
        </w:rPr>
        <w:t>сума</w:t>
      </w:r>
      <w:r>
        <w:rPr>
          <w:spacing w:val="-5"/>
          <w:sz w:val="24"/>
        </w:rPr>
        <w:t xml:space="preserve"> </w:t>
      </w:r>
      <w:r>
        <w:rPr>
          <w:sz w:val="24"/>
        </w:rPr>
        <w:t>и/или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нейния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размер.</w:t>
      </w:r>
    </w:p>
    <w:p w:rsidR="00D83612" w:rsidRDefault="00D83612">
      <w:pPr>
        <w:spacing w:line="276" w:lineRule="auto"/>
        <w:jc w:val="both"/>
        <w:rPr>
          <w:sz w:val="24"/>
        </w:rPr>
        <w:sectPr w:rsidR="00D83612">
          <w:pgSz w:w="11910" w:h="16840"/>
          <w:pgMar w:top="400" w:right="760" w:bottom="1200" w:left="1020" w:header="0" w:footer="1005" w:gutter="0"/>
          <w:cols w:space="708"/>
        </w:sectPr>
      </w:pPr>
    </w:p>
    <w:p w:rsidR="00D83612" w:rsidRDefault="006376E2">
      <w:pPr>
        <w:pStyle w:val="BodyText"/>
        <w:ind w:left="0" w:firstLine="0"/>
        <w:jc w:val="left"/>
        <w:rPr>
          <w:sz w:val="20"/>
        </w:rPr>
      </w:pPr>
      <w:r>
        <w:lastRenderedPageBreak/>
        <w:pict>
          <v:group id="_x0000_s1058" style="position:absolute;margin-left:56.65pt;margin-top:21.35pt;width:495.1pt;height:729.85pt;z-index:-16097792;mso-position-horizontal-relative:page;mso-position-vertical-relative:page" coordorigin="1133,427" coordsize="9902,14597">
            <v:shape id="_x0000_s1063" type="#_x0000_t75" style="position:absolute;left:1164;top:582;width:1232;height:1058">
              <v:imagedata r:id="rId13" o:title=""/>
            </v:shape>
            <v:rect id="_x0000_s1062" style="position:absolute;left:1133;top:1670;width:10;height:10" fillcolor="black" stroked="f"/>
            <v:shape id="_x0000_s1061" type="#_x0000_t75" style="position:absolute;left:4990;top:500;width:2020;height:1156">
              <v:imagedata r:id="rId14" o:title=""/>
            </v:shape>
            <v:shape id="_x0000_s1060" type="#_x0000_t75" style="position:absolute;left:8791;top:427;width:1969;height:1232">
              <v:imagedata r:id="rId15" o:title=""/>
            </v:shape>
            <v:shape id="_x0000_s1059" style="position:absolute;left:1133;top:1670;width:9902;height:13353" coordorigin="1133,1671" coordsize="9902,13353" o:spt="100" adj="0,,0" path="m11035,1681r-9,l11026,15014r-9883,l1143,1681r-10,l1133,15014r,10l1143,15024r9883,l11026,15024r9,l11035,15014r,-13333xm11035,1671r-9,l11026,1671r-9883,l1143,1680r9883,l11026,1680r9,l11035,16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spacing w:before="2"/>
        <w:ind w:left="0" w:firstLine="0"/>
        <w:jc w:val="left"/>
        <w:rPr>
          <w:sz w:val="21"/>
        </w:rPr>
      </w:pPr>
    </w:p>
    <w:p w:rsidR="00D83612" w:rsidRDefault="0060397F">
      <w:pPr>
        <w:pStyle w:val="ListParagraph"/>
        <w:numPr>
          <w:ilvl w:val="0"/>
          <w:numId w:val="1"/>
        </w:numPr>
        <w:tabs>
          <w:tab w:val="left" w:pos="1233"/>
        </w:tabs>
        <w:spacing w:before="90" w:line="276" w:lineRule="auto"/>
        <w:ind w:right="219" w:firstLine="730"/>
        <w:jc w:val="both"/>
        <w:rPr>
          <w:sz w:val="24"/>
        </w:rPr>
      </w:pPr>
      <w:r>
        <w:rPr>
          <w:sz w:val="24"/>
        </w:rPr>
        <w:t>За установяване дължимостта на подлежащата на възстановяване сума по т. 4 и 5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изпълнителният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</w:t>
      </w:r>
      <w:r>
        <w:rPr>
          <w:spacing w:val="1"/>
          <w:sz w:val="24"/>
        </w:rPr>
        <w:t xml:space="preserve"> </w:t>
      </w:r>
      <w:r>
        <w:rPr>
          <w:sz w:val="24"/>
        </w:rPr>
        <w:t>на РА</w:t>
      </w:r>
      <w:r>
        <w:rPr>
          <w:spacing w:val="1"/>
          <w:sz w:val="24"/>
        </w:rPr>
        <w:t xml:space="preserve"> </w:t>
      </w:r>
      <w:r>
        <w:rPr>
          <w:sz w:val="24"/>
        </w:rPr>
        <w:t>издава</w:t>
      </w:r>
      <w:r>
        <w:rPr>
          <w:spacing w:val="1"/>
          <w:sz w:val="24"/>
        </w:rPr>
        <w:t xml:space="preserve"> </w:t>
      </w:r>
      <w:r>
        <w:rPr>
          <w:sz w:val="24"/>
        </w:rPr>
        <w:t>акт по</w:t>
      </w:r>
      <w:r>
        <w:rPr>
          <w:spacing w:val="1"/>
          <w:sz w:val="24"/>
        </w:rPr>
        <w:t xml:space="preserve"> </w:t>
      </w:r>
      <w:r>
        <w:rPr>
          <w:sz w:val="24"/>
        </w:rPr>
        <w:t>чл.</w:t>
      </w:r>
      <w:r>
        <w:rPr>
          <w:spacing w:val="1"/>
          <w:sz w:val="24"/>
        </w:rPr>
        <w:t xml:space="preserve"> </w:t>
      </w:r>
      <w:r>
        <w:rPr>
          <w:sz w:val="24"/>
        </w:rPr>
        <w:t>166,</w:t>
      </w:r>
      <w:r>
        <w:rPr>
          <w:spacing w:val="1"/>
          <w:sz w:val="24"/>
        </w:rPr>
        <w:t xml:space="preserve"> </w:t>
      </w:r>
      <w:r>
        <w:rPr>
          <w:sz w:val="24"/>
        </w:rPr>
        <w:t>ал.</w:t>
      </w:r>
      <w:r>
        <w:rPr>
          <w:spacing w:val="1"/>
          <w:sz w:val="24"/>
        </w:rPr>
        <w:t xml:space="preserve"> </w:t>
      </w:r>
      <w:r>
        <w:rPr>
          <w:sz w:val="24"/>
        </w:rPr>
        <w:t>2 от</w:t>
      </w:r>
      <w:r>
        <w:rPr>
          <w:spacing w:val="1"/>
          <w:sz w:val="24"/>
        </w:rPr>
        <w:t xml:space="preserve"> </w:t>
      </w:r>
      <w:r>
        <w:rPr>
          <w:sz w:val="24"/>
        </w:rPr>
        <w:t>Данъчно-осигурителния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процесуален</w:t>
      </w:r>
      <w:r>
        <w:rPr>
          <w:spacing w:val="2"/>
          <w:sz w:val="24"/>
        </w:rPr>
        <w:t xml:space="preserve"> </w:t>
      </w:r>
      <w:r>
        <w:rPr>
          <w:sz w:val="24"/>
        </w:rPr>
        <w:t>кодекс.</w:t>
      </w:r>
    </w:p>
    <w:p w:rsidR="00D83612" w:rsidRDefault="0060397F">
      <w:pPr>
        <w:pStyle w:val="ListParagraph"/>
        <w:numPr>
          <w:ilvl w:val="0"/>
          <w:numId w:val="1"/>
        </w:numPr>
        <w:tabs>
          <w:tab w:val="left" w:pos="1204"/>
        </w:tabs>
        <w:spacing w:line="276" w:lineRule="auto"/>
        <w:ind w:right="220" w:firstLine="730"/>
        <w:jc w:val="both"/>
        <w:rPr>
          <w:sz w:val="24"/>
        </w:rPr>
      </w:pPr>
      <w:r>
        <w:rPr>
          <w:sz w:val="24"/>
        </w:rPr>
        <w:t>Когато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установеното</w:t>
      </w:r>
      <w:r>
        <w:rPr>
          <w:spacing w:val="-1"/>
          <w:sz w:val="24"/>
        </w:rPr>
        <w:t xml:space="preserve"> </w:t>
      </w:r>
      <w:r>
        <w:rPr>
          <w:sz w:val="24"/>
        </w:rPr>
        <w:t>неспазване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4"/>
          <w:sz w:val="24"/>
        </w:rPr>
        <w:t xml:space="preserve"> </w:t>
      </w:r>
      <w:r>
        <w:rPr>
          <w:sz w:val="24"/>
        </w:rPr>
        <w:t>4</w:t>
      </w:r>
      <w:r>
        <w:rPr>
          <w:spacing w:val="-6"/>
          <w:sz w:val="24"/>
        </w:rPr>
        <w:t xml:space="preserve"> </w:t>
      </w:r>
      <w:r>
        <w:rPr>
          <w:sz w:val="24"/>
        </w:rPr>
        <w:t>попада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хипотеза,</w:t>
      </w:r>
      <w:r>
        <w:rPr>
          <w:spacing w:val="-4"/>
          <w:sz w:val="24"/>
        </w:rPr>
        <w:t xml:space="preserve"> </w:t>
      </w:r>
      <w:r>
        <w:rPr>
          <w:sz w:val="24"/>
        </w:rPr>
        <w:t>посочена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чл.</w:t>
      </w:r>
      <w:r>
        <w:rPr>
          <w:spacing w:val="-4"/>
          <w:sz w:val="24"/>
        </w:rPr>
        <w:t xml:space="preserve"> </w:t>
      </w:r>
      <w:r>
        <w:rPr>
          <w:sz w:val="24"/>
        </w:rPr>
        <w:t>70,</w:t>
      </w:r>
      <w:r>
        <w:rPr>
          <w:spacing w:val="-4"/>
          <w:sz w:val="24"/>
        </w:rPr>
        <w:t xml:space="preserve"> </w:t>
      </w:r>
      <w:r>
        <w:rPr>
          <w:sz w:val="24"/>
        </w:rPr>
        <w:t>ал.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58"/>
          <w:sz w:val="24"/>
        </w:rPr>
        <w:t xml:space="preserve"> </w:t>
      </w:r>
      <w:r>
        <w:rPr>
          <w:sz w:val="24"/>
        </w:rPr>
        <w:t>ЗУСЕСИФ, съответно в Наредбата за посочване на нередности, представляващи основания за</w:t>
      </w:r>
      <w:r>
        <w:rPr>
          <w:spacing w:val="-57"/>
          <w:sz w:val="24"/>
        </w:rPr>
        <w:t xml:space="preserve"> </w:t>
      </w:r>
      <w:r>
        <w:rPr>
          <w:sz w:val="24"/>
        </w:rPr>
        <w:t>извършване на финансови корекции, и процентните показатели за определяне размера на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финансовите</w:t>
      </w:r>
      <w:r>
        <w:rPr>
          <w:spacing w:val="1"/>
          <w:sz w:val="24"/>
        </w:rPr>
        <w:t xml:space="preserve"> </w:t>
      </w:r>
      <w:r>
        <w:rPr>
          <w:sz w:val="24"/>
        </w:rPr>
        <w:t>корекции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реда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ЗУСЕСИФ,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изпълнителният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</w:t>
      </w:r>
      <w:r>
        <w:rPr>
          <w:spacing w:val="1"/>
          <w:sz w:val="24"/>
        </w:rPr>
        <w:t xml:space="preserve"> </w:t>
      </w:r>
      <w:r>
        <w:rPr>
          <w:sz w:val="24"/>
        </w:rPr>
        <w:t>налага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 корекция 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 на бенефициента по</w:t>
      </w:r>
      <w:r>
        <w:rPr>
          <w:spacing w:val="1"/>
          <w:sz w:val="24"/>
        </w:rPr>
        <w:t xml:space="preserve"> </w:t>
      </w:r>
      <w:r>
        <w:rPr>
          <w:sz w:val="24"/>
        </w:rPr>
        <w:t>реда на раздел III от глава пета на</w:t>
      </w:r>
      <w:r>
        <w:rPr>
          <w:spacing w:val="1"/>
          <w:sz w:val="24"/>
        </w:rPr>
        <w:t xml:space="preserve"> </w:t>
      </w:r>
      <w:r>
        <w:rPr>
          <w:sz w:val="24"/>
        </w:rPr>
        <w:t>ЗУСЕСИФ,</w:t>
      </w:r>
      <w:r>
        <w:rPr>
          <w:spacing w:val="1"/>
          <w:sz w:val="24"/>
        </w:rPr>
        <w:t xml:space="preserve"> </w:t>
      </w:r>
      <w:r>
        <w:rPr>
          <w:sz w:val="24"/>
        </w:rPr>
        <w:t>като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окончателния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финансовата</w:t>
      </w:r>
      <w:r>
        <w:rPr>
          <w:spacing w:val="1"/>
          <w:sz w:val="24"/>
        </w:rPr>
        <w:t xml:space="preserve"> </w:t>
      </w:r>
      <w:r>
        <w:rPr>
          <w:sz w:val="24"/>
        </w:rPr>
        <w:t>корекция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съобразяват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критериите,</w:t>
      </w:r>
      <w:r>
        <w:rPr>
          <w:spacing w:val="1"/>
          <w:sz w:val="24"/>
        </w:rPr>
        <w:t xml:space="preserve"> </w:t>
      </w:r>
      <w:r>
        <w:rPr>
          <w:sz w:val="24"/>
        </w:rPr>
        <w:t>посочени в</w:t>
      </w:r>
      <w:r>
        <w:rPr>
          <w:spacing w:val="1"/>
          <w:sz w:val="24"/>
        </w:rPr>
        <w:t xml:space="preserve"> </w:t>
      </w:r>
      <w:r>
        <w:rPr>
          <w:sz w:val="24"/>
        </w:rPr>
        <w:t>чл. 35, параграф 3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Делегиран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1"/>
          <w:sz w:val="24"/>
        </w:rPr>
        <w:t xml:space="preserve"> </w:t>
      </w:r>
      <w:r>
        <w:rPr>
          <w:sz w:val="24"/>
        </w:rPr>
        <w:t>(ЕС) №</w:t>
      </w:r>
      <w:r>
        <w:rPr>
          <w:spacing w:val="1"/>
          <w:sz w:val="24"/>
        </w:rPr>
        <w:t xml:space="preserve"> </w:t>
      </w:r>
      <w:r>
        <w:rPr>
          <w:sz w:val="24"/>
        </w:rPr>
        <w:t>640/2014 на Комисията от 11 март 2014 година за допълнение на Регламент (ЕС) № 1306/2013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Европейския</w:t>
      </w:r>
      <w:r>
        <w:rPr>
          <w:spacing w:val="1"/>
          <w:sz w:val="24"/>
        </w:rPr>
        <w:t xml:space="preserve"> </w:t>
      </w:r>
      <w:r>
        <w:rPr>
          <w:sz w:val="24"/>
        </w:rPr>
        <w:t>парламент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Съвета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интегрираната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администриране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отказ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оттегляне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плащанията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административните</w:t>
      </w:r>
      <w:r>
        <w:rPr>
          <w:spacing w:val="1"/>
          <w:sz w:val="24"/>
        </w:rPr>
        <w:t xml:space="preserve"> </w:t>
      </w:r>
      <w:r>
        <w:rPr>
          <w:sz w:val="24"/>
        </w:rPr>
        <w:t>санкции,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приложими</w:t>
      </w:r>
      <w:r>
        <w:rPr>
          <w:spacing w:val="1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директните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подпомагането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развитието на селските</w:t>
      </w:r>
      <w:r>
        <w:rPr>
          <w:spacing w:val="-1"/>
          <w:sz w:val="24"/>
        </w:rPr>
        <w:t xml:space="preserve"> </w:t>
      </w:r>
      <w:r>
        <w:rPr>
          <w:sz w:val="24"/>
        </w:rPr>
        <w:t>райони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кръстосаното съответствие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(OB,</w:t>
      </w:r>
      <w:r>
        <w:rPr>
          <w:spacing w:val="3"/>
          <w:sz w:val="24"/>
        </w:rPr>
        <w:t xml:space="preserve"> </w:t>
      </w:r>
      <w:r>
        <w:rPr>
          <w:sz w:val="24"/>
        </w:rPr>
        <w:t>L</w:t>
      </w:r>
      <w:r>
        <w:rPr>
          <w:spacing w:val="-3"/>
          <w:sz w:val="24"/>
        </w:rPr>
        <w:t xml:space="preserve"> </w:t>
      </w:r>
      <w:r>
        <w:rPr>
          <w:sz w:val="24"/>
        </w:rPr>
        <w:t>181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11"/>
          <w:sz w:val="24"/>
        </w:rPr>
        <w:t xml:space="preserve"> </w:t>
      </w:r>
      <w:r>
        <w:rPr>
          <w:sz w:val="24"/>
        </w:rPr>
        <w:t>20</w:t>
      </w:r>
      <w:r>
        <w:rPr>
          <w:spacing w:val="-5"/>
          <w:sz w:val="24"/>
        </w:rPr>
        <w:t xml:space="preserve"> </w:t>
      </w:r>
      <w:r>
        <w:rPr>
          <w:sz w:val="24"/>
        </w:rPr>
        <w:t>юни</w:t>
      </w:r>
      <w:r>
        <w:rPr>
          <w:spacing w:val="-2"/>
          <w:sz w:val="24"/>
        </w:rPr>
        <w:t xml:space="preserve"> </w:t>
      </w:r>
      <w:r>
        <w:rPr>
          <w:sz w:val="24"/>
        </w:rPr>
        <w:t>2014г.).</w:t>
      </w:r>
    </w:p>
    <w:p w:rsidR="00D83612" w:rsidRDefault="0060397F">
      <w:pPr>
        <w:pStyle w:val="ListParagraph"/>
        <w:numPr>
          <w:ilvl w:val="0"/>
          <w:numId w:val="1"/>
        </w:numPr>
        <w:tabs>
          <w:tab w:val="left" w:pos="1233"/>
        </w:tabs>
        <w:spacing w:before="3" w:line="276" w:lineRule="auto"/>
        <w:ind w:firstLine="730"/>
        <w:jc w:val="both"/>
        <w:rPr>
          <w:sz w:val="24"/>
        </w:rPr>
      </w:pPr>
      <w:r>
        <w:rPr>
          <w:sz w:val="24"/>
        </w:rPr>
        <w:t>Освен оттегляне на безвъзмездната финансова помощ по т. 4 и/или налагането на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1"/>
          <w:sz w:val="24"/>
        </w:rPr>
        <w:t xml:space="preserve"> </w:t>
      </w:r>
      <w:r>
        <w:rPr>
          <w:sz w:val="24"/>
        </w:rPr>
        <w:t>корекция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7,</w:t>
      </w:r>
      <w:r>
        <w:rPr>
          <w:spacing w:val="1"/>
          <w:sz w:val="24"/>
        </w:rPr>
        <w:t xml:space="preserve"> </w:t>
      </w:r>
      <w:r>
        <w:rPr>
          <w:sz w:val="24"/>
        </w:rPr>
        <w:t>РА</w:t>
      </w:r>
      <w:r>
        <w:rPr>
          <w:spacing w:val="1"/>
          <w:sz w:val="24"/>
        </w:rPr>
        <w:t xml:space="preserve"> </w:t>
      </w:r>
      <w:r>
        <w:rPr>
          <w:sz w:val="24"/>
        </w:rPr>
        <w:t>налага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</w:t>
      </w:r>
      <w:r>
        <w:rPr>
          <w:spacing w:val="1"/>
          <w:sz w:val="24"/>
        </w:rPr>
        <w:t xml:space="preserve"> </w:t>
      </w:r>
      <w:r>
        <w:rPr>
          <w:sz w:val="24"/>
        </w:rPr>
        <w:t>санкции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произтичащи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установеното</w:t>
      </w:r>
      <w:r>
        <w:rPr>
          <w:spacing w:val="1"/>
          <w:sz w:val="24"/>
        </w:rPr>
        <w:t xml:space="preserve"> </w:t>
      </w:r>
      <w:r>
        <w:rPr>
          <w:sz w:val="24"/>
        </w:rPr>
        <w:t>неспазване,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изрично</w:t>
      </w:r>
      <w:r>
        <w:rPr>
          <w:spacing w:val="1"/>
          <w:sz w:val="24"/>
        </w:rPr>
        <w:t xml:space="preserve"> </w:t>
      </w:r>
      <w:r>
        <w:rPr>
          <w:sz w:val="24"/>
        </w:rPr>
        <w:t>посочените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приложим</w:t>
      </w:r>
      <w:r>
        <w:rPr>
          <w:spacing w:val="1"/>
          <w:sz w:val="24"/>
        </w:rPr>
        <w:t xml:space="preserve"> </w:t>
      </w:r>
      <w:r>
        <w:rPr>
          <w:sz w:val="24"/>
        </w:rPr>
        <w:t>акт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0"/>
          <w:sz w:val="24"/>
        </w:rPr>
        <w:t xml:space="preserve"> </w:t>
      </w:r>
      <w:r>
        <w:rPr>
          <w:sz w:val="24"/>
        </w:rPr>
        <w:t>случаи.</w:t>
      </w:r>
    </w:p>
    <w:p w:rsidR="00D83612" w:rsidRDefault="0060397F">
      <w:pPr>
        <w:pStyle w:val="ListParagraph"/>
        <w:numPr>
          <w:ilvl w:val="0"/>
          <w:numId w:val="1"/>
        </w:numPr>
        <w:tabs>
          <w:tab w:val="left" w:pos="1348"/>
        </w:tabs>
        <w:spacing w:line="276" w:lineRule="auto"/>
        <w:ind w:firstLine="730"/>
        <w:jc w:val="both"/>
        <w:rPr>
          <w:sz w:val="24"/>
        </w:rPr>
      </w:pPr>
      <w:r>
        <w:rPr>
          <w:sz w:val="24"/>
        </w:rPr>
        <w:t>Сумите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определените,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неизвършени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финансови</w:t>
      </w:r>
      <w:r>
        <w:rPr>
          <w:spacing w:val="1"/>
          <w:sz w:val="24"/>
        </w:rPr>
        <w:t xml:space="preserve"> </w:t>
      </w:r>
      <w:r>
        <w:rPr>
          <w:sz w:val="24"/>
        </w:rPr>
        <w:t>корекции,</w:t>
      </w:r>
      <w:r>
        <w:rPr>
          <w:spacing w:val="1"/>
          <w:sz w:val="24"/>
        </w:rPr>
        <w:t xml:space="preserve"> </w:t>
      </w:r>
      <w:r>
        <w:rPr>
          <w:sz w:val="24"/>
        </w:rPr>
        <w:t>както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подлежащите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възстановяване</w:t>
      </w:r>
      <w:r>
        <w:rPr>
          <w:spacing w:val="1"/>
          <w:sz w:val="24"/>
        </w:rPr>
        <w:t xml:space="preserve"> </w:t>
      </w:r>
      <w:r>
        <w:rPr>
          <w:sz w:val="24"/>
        </w:rPr>
        <w:t>суми,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акт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чл.</w:t>
      </w:r>
      <w:r>
        <w:rPr>
          <w:spacing w:val="1"/>
          <w:sz w:val="24"/>
        </w:rPr>
        <w:t xml:space="preserve"> </w:t>
      </w:r>
      <w:r>
        <w:rPr>
          <w:sz w:val="24"/>
        </w:rPr>
        <w:t>166,</w:t>
      </w:r>
      <w:r>
        <w:rPr>
          <w:spacing w:val="1"/>
          <w:sz w:val="24"/>
        </w:rPr>
        <w:t xml:space="preserve"> </w:t>
      </w:r>
      <w:r>
        <w:rPr>
          <w:sz w:val="24"/>
        </w:rPr>
        <w:t>ал.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Данъчно-</w:t>
      </w:r>
      <w:r>
        <w:rPr>
          <w:spacing w:val="1"/>
          <w:sz w:val="24"/>
        </w:rPr>
        <w:t xml:space="preserve"> </w:t>
      </w:r>
      <w:r>
        <w:rPr>
          <w:sz w:val="24"/>
        </w:rPr>
        <w:t>осигурителния процесуален кодекс, се удовлетворяват по ред, посочен в 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9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предоставяне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безвъзмездна</w:t>
      </w:r>
      <w:r>
        <w:rPr>
          <w:spacing w:val="-7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-12"/>
          <w:sz w:val="24"/>
        </w:rPr>
        <w:t xml:space="preserve"> </w:t>
      </w:r>
      <w:r>
        <w:rPr>
          <w:sz w:val="24"/>
        </w:rPr>
        <w:t>помощ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действащото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законодателство.</w:t>
      </w:r>
    </w:p>
    <w:p w:rsidR="00D83612" w:rsidRDefault="0060397F">
      <w:pPr>
        <w:pStyle w:val="ListParagraph"/>
        <w:numPr>
          <w:ilvl w:val="0"/>
          <w:numId w:val="1"/>
        </w:numPr>
        <w:tabs>
          <w:tab w:val="left" w:pos="1362"/>
        </w:tabs>
        <w:spacing w:before="1" w:line="276" w:lineRule="auto"/>
        <w:ind w:right="226" w:firstLine="730"/>
        <w:jc w:val="both"/>
        <w:rPr>
          <w:sz w:val="24"/>
        </w:rPr>
      </w:pPr>
      <w:r>
        <w:rPr>
          <w:sz w:val="24"/>
        </w:rPr>
        <w:t>Бенефициентите не отговарят за неспазване на критерий за допустимост или за</w:t>
      </w:r>
      <w:r>
        <w:rPr>
          <w:spacing w:val="1"/>
          <w:sz w:val="24"/>
        </w:rPr>
        <w:t xml:space="preserve"> </w:t>
      </w:r>
      <w:r>
        <w:rPr>
          <w:sz w:val="24"/>
        </w:rPr>
        <w:t>неспазване на ангажимент или друго задължение, когато то се дължи на непреодолима сила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извънредни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спазване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изискванията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това,</w:t>
      </w:r>
      <w:r>
        <w:rPr>
          <w:spacing w:val="1"/>
          <w:sz w:val="24"/>
        </w:rPr>
        <w:t xml:space="preserve"> </w:t>
      </w:r>
      <w:r>
        <w:rPr>
          <w:sz w:val="24"/>
        </w:rPr>
        <w:t>посочени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договор.</w:t>
      </w:r>
    </w:p>
    <w:p w:rsidR="00D83612" w:rsidRDefault="00D83612">
      <w:pPr>
        <w:pStyle w:val="BodyText"/>
        <w:spacing w:before="9"/>
        <w:ind w:left="0" w:firstLine="0"/>
        <w:jc w:val="left"/>
        <w:rPr>
          <w:sz w:val="27"/>
        </w:rPr>
      </w:pPr>
    </w:p>
    <w:p w:rsidR="00D83612" w:rsidRDefault="0060397F">
      <w:pPr>
        <w:pStyle w:val="Heading2"/>
        <w:spacing w:line="276" w:lineRule="auto"/>
        <w:ind w:right="218"/>
      </w:pPr>
      <w:bookmarkStart w:id="9" w:name="_bookmark8"/>
      <w:bookmarkEnd w:id="9"/>
      <w:r>
        <w:t>Раздел VIII. Изменение и прекратяване на административния договор за предоставяне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безвъзмездна</w:t>
      </w:r>
      <w:r>
        <w:rPr>
          <w:spacing w:val="2"/>
        </w:rPr>
        <w:t xml:space="preserve"> </w:t>
      </w:r>
      <w:r>
        <w:t>финансова</w:t>
      </w:r>
      <w:r>
        <w:rPr>
          <w:spacing w:val="-3"/>
        </w:rPr>
        <w:t xml:space="preserve"> </w:t>
      </w:r>
      <w:r>
        <w:t>помощ</w:t>
      </w:r>
    </w:p>
    <w:p w:rsidR="00D83612" w:rsidRDefault="0060397F">
      <w:pPr>
        <w:pStyle w:val="ListParagraph"/>
        <w:numPr>
          <w:ilvl w:val="0"/>
          <w:numId w:val="6"/>
        </w:numPr>
        <w:tabs>
          <w:tab w:val="left" w:pos="1213"/>
        </w:tabs>
        <w:spacing w:line="276" w:lineRule="auto"/>
        <w:ind w:right="222" w:firstLine="730"/>
        <w:jc w:val="both"/>
        <w:rPr>
          <w:sz w:val="24"/>
        </w:rPr>
      </w:pPr>
      <w:r>
        <w:rPr>
          <w:sz w:val="24"/>
        </w:rPr>
        <w:t>Административният договор, включително одобреният с него проект, може да бъде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изменян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допълван</w:t>
      </w:r>
      <w:r>
        <w:rPr>
          <w:spacing w:val="-13"/>
          <w:sz w:val="24"/>
        </w:rPr>
        <w:t xml:space="preserve"> </w:t>
      </w:r>
      <w:r>
        <w:rPr>
          <w:sz w:val="24"/>
        </w:rPr>
        <w:t>при</w:t>
      </w:r>
      <w:r>
        <w:rPr>
          <w:spacing w:val="-9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чл.</w:t>
      </w:r>
      <w:r>
        <w:rPr>
          <w:spacing w:val="-12"/>
          <w:sz w:val="24"/>
        </w:rPr>
        <w:t xml:space="preserve"> </w:t>
      </w:r>
      <w:r>
        <w:rPr>
          <w:sz w:val="24"/>
        </w:rPr>
        <w:t>39,</w:t>
      </w:r>
      <w:r>
        <w:rPr>
          <w:spacing w:val="-11"/>
          <w:sz w:val="24"/>
        </w:rPr>
        <w:t xml:space="preserve"> </w:t>
      </w:r>
      <w:r>
        <w:rPr>
          <w:sz w:val="24"/>
        </w:rPr>
        <w:t>ал.</w:t>
      </w:r>
      <w:r>
        <w:rPr>
          <w:spacing w:val="-12"/>
          <w:sz w:val="24"/>
        </w:rPr>
        <w:t xml:space="preserve"> </w:t>
      </w:r>
      <w:r>
        <w:rPr>
          <w:sz w:val="24"/>
        </w:rPr>
        <w:t>1,</w:t>
      </w:r>
      <w:r>
        <w:rPr>
          <w:spacing w:val="-11"/>
          <w:sz w:val="24"/>
        </w:rPr>
        <w:t xml:space="preserve"> </w:t>
      </w:r>
      <w:r>
        <w:rPr>
          <w:sz w:val="24"/>
        </w:rPr>
        <w:t>2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3</w:t>
      </w:r>
      <w:r>
        <w:rPr>
          <w:spacing w:val="-13"/>
          <w:sz w:val="24"/>
        </w:rPr>
        <w:t xml:space="preserve"> </w:t>
      </w:r>
      <w:r>
        <w:rPr>
          <w:sz w:val="24"/>
        </w:rPr>
        <w:t>от</w:t>
      </w:r>
      <w:r>
        <w:rPr>
          <w:spacing w:val="-14"/>
          <w:sz w:val="24"/>
        </w:rPr>
        <w:t xml:space="preserve"> </w:t>
      </w:r>
      <w:r>
        <w:rPr>
          <w:sz w:val="24"/>
        </w:rPr>
        <w:t>ЗУСЕСИФ,</w:t>
      </w:r>
      <w:r>
        <w:rPr>
          <w:spacing w:val="-11"/>
          <w:sz w:val="24"/>
        </w:rPr>
        <w:t xml:space="preserve"> </w:t>
      </w:r>
      <w:r>
        <w:rPr>
          <w:sz w:val="24"/>
        </w:rPr>
        <w:t>както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предвидените</w:t>
      </w:r>
      <w:r>
        <w:rPr>
          <w:spacing w:val="-58"/>
          <w:sz w:val="24"/>
        </w:rPr>
        <w:t xml:space="preserve"> </w:t>
      </w:r>
      <w:r>
        <w:rPr>
          <w:sz w:val="24"/>
        </w:rPr>
        <w:t>по-долу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основания.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разглеждане на</w:t>
      </w:r>
      <w:r>
        <w:rPr>
          <w:spacing w:val="-4"/>
          <w:sz w:val="24"/>
        </w:rPr>
        <w:t xml:space="preserve"> </w:t>
      </w:r>
      <w:r>
        <w:rPr>
          <w:sz w:val="24"/>
        </w:rPr>
        <w:t>искането</w:t>
      </w:r>
      <w:r>
        <w:rPr>
          <w:spacing w:val="1"/>
          <w:sz w:val="24"/>
        </w:rPr>
        <w:t xml:space="preserve"> </w:t>
      </w:r>
      <w:r>
        <w:rPr>
          <w:sz w:val="24"/>
        </w:rPr>
        <w:t>се прилага</w:t>
      </w:r>
      <w:r>
        <w:rPr>
          <w:spacing w:val="1"/>
          <w:sz w:val="24"/>
        </w:rPr>
        <w:t xml:space="preserve"> </w:t>
      </w:r>
      <w:r>
        <w:rPr>
          <w:sz w:val="24"/>
        </w:rPr>
        <w:t>следния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ред:</w:t>
      </w:r>
    </w:p>
    <w:p w:rsidR="00D83612" w:rsidRDefault="0060397F">
      <w:pPr>
        <w:pStyle w:val="ListParagraph"/>
        <w:numPr>
          <w:ilvl w:val="0"/>
          <w:numId w:val="6"/>
        </w:numPr>
        <w:tabs>
          <w:tab w:val="left" w:pos="1199"/>
        </w:tabs>
        <w:spacing w:line="276" w:lineRule="auto"/>
        <w:ind w:right="213" w:firstLine="730"/>
        <w:jc w:val="both"/>
        <w:rPr>
          <w:sz w:val="24"/>
        </w:rPr>
      </w:pPr>
      <w:r>
        <w:rPr>
          <w:sz w:val="24"/>
        </w:rPr>
        <w:t>Бенефициентът</w:t>
      </w:r>
      <w:r>
        <w:rPr>
          <w:spacing w:val="-5"/>
          <w:sz w:val="24"/>
        </w:rPr>
        <w:t xml:space="preserve"> </w:t>
      </w:r>
      <w:r>
        <w:rPr>
          <w:sz w:val="24"/>
        </w:rPr>
        <w:t>може</w:t>
      </w:r>
      <w:r>
        <w:rPr>
          <w:spacing w:val="-7"/>
          <w:sz w:val="24"/>
        </w:rPr>
        <w:t xml:space="preserve"> </w:t>
      </w:r>
      <w:r>
        <w:rPr>
          <w:sz w:val="24"/>
        </w:rPr>
        <w:t>да</w:t>
      </w:r>
      <w:r>
        <w:rPr>
          <w:spacing w:val="-7"/>
          <w:sz w:val="24"/>
        </w:rPr>
        <w:t xml:space="preserve"> </w:t>
      </w:r>
      <w:r>
        <w:rPr>
          <w:sz w:val="24"/>
        </w:rPr>
        <w:t>подаде</w:t>
      </w:r>
      <w:r>
        <w:rPr>
          <w:spacing w:val="-7"/>
          <w:sz w:val="24"/>
        </w:rPr>
        <w:t xml:space="preserve"> </w:t>
      </w:r>
      <w:r>
        <w:rPr>
          <w:sz w:val="24"/>
        </w:rPr>
        <w:t>мотивирано</w:t>
      </w:r>
      <w:r>
        <w:rPr>
          <w:spacing w:val="-5"/>
          <w:sz w:val="24"/>
        </w:rPr>
        <w:t xml:space="preserve"> </w:t>
      </w:r>
      <w:r>
        <w:rPr>
          <w:sz w:val="24"/>
        </w:rPr>
        <w:t>искане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7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УО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8"/>
          <w:sz w:val="24"/>
        </w:rPr>
        <w:t xml:space="preserve"> </w:t>
      </w:r>
      <w:r>
        <w:rPr>
          <w:sz w:val="24"/>
        </w:rPr>
        <w:t>ПРСР</w:t>
      </w:r>
      <w:r>
        <w:rPr>
          <w:spacing w:val="-5"/>
          <w:sz w:val="24"/>
        </w:rPr>
        <w:t xml:space="preserve"> </w:t>
      </w:r>
      <w:r>
        <w:rPr>
          <w:sz w:val="24"/>
        </w:rPr>
        <w:t>2014-2020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-9"/>
          <w:sz w:val="24"/>
        </w:rPr>
        <w:t xml:space="preserve"> </w:t>
      </w:r>
      <w:r>
        <w:rPr>
          <w:sz w:val="24"/>
        </w:rPr>
        <w:t>през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Информационната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(ИСУН</w:t>
      </w:r>
      <w:r>
        <w:rPr>
          <w:spacing w:val="-6"/>
          <w:sz w:val="24"/>
        </w:rPr>
        <w:t xml:space="preserve"> </w:t>
      </w:r>
      <w:r>
        <w:rPr>
          <w:sz w:val="24"/>
        </w:rPr>
        <w:t>2020)</w:t>
      </w:r>
      <w:r>
        <w:rPr>
          <w:spacing w:val="-57"/>
          <w:sz w:val="24"/>
        </w:rPr>
        <w:t xml:space="preserve"> </w:t>
      </w:r>
      <w:r>
        <w:rPr>
          <w:sz w:val="24"/>
        </w:rPr>
        <w:t>чрез</w:t>
      </w:r>
      <w:r>
        <w:rPr>
          <w:spacing w:val="-5"/>
          <w:sz w:val="24"/>
        </w:rPr>
        <w:t xml:space="preserve"> </w:t>
      </w:r>
      <w:r>
        <w:rPr>
          <w:sz w:val="24"/>
        </w:rPr>
        <w:t>електронния</w:t>
      </w:r>
      <w:r>
        <w:rPr>
          <w:spacing w:val="-10"/>
          <w:sz w:val="24"/>
        </w:rPr>
        <w:t xml:space="preserve"> </w:t>
      </w:r>
      <w:r>
        <w:rPr>
          <w:sz w:val="24"/>
        </w:rPr>
        <w:t>си</w:t>
      </w:r>
      <w:r>
        <w:rPr>
          <w:spacing w:val="-9"/>
          <w:sz w:val="24"/>
        </w:rPr>
        <w:t xml:space="preserve"> </w:t>
      </w:r>
      <w:r>
        <w:rPr>
          <w:sz w:val="24"/>
        </w:rPr>
        <w:t>профил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основание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чл.</w:t>
      </w:r>
      <w:r>
        <w:rPr>
          <w:spacing w:val="-3"/>
          <w:sz w:val="24"/>
        </w:rPr>
        <w:t xml:space="preserve"> </w:t>
      </w:r>
      <w:r>
        <w:rPr>
          <w:sz w:val="24"/>
        </w:rPr>
        <w:t>39,</w:t>
      </w:r>
      <w:r>
        <w:rPr>
          <w:spacing w:val="-4"/>
          <w:sz w:val="24"/>
        </w:rPr>
        <w:t xml:space="preserve"> </w:t>
      </w:r>
      <w:r>
        <w:rPr>
          <w:sz w:val="24"/>
        </w:rPr>
        <w:t>ал.</w:t>
      </w:r>
      <w:r>
        <w:rPr>
          <w:spacing w:val="-7"/>
          <w:sz w:val="24"/>
        </w:rPr>
        <w:t xml:space="preserve"> </w:t>
      </w:r>
      <w:r>
        <w:rPr>
          <w:sz w:val="24"/>
        </w:rPr>
        <w:t>2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ЗУСЕСИФ</w:t>
      </w:r>
      <w:r>
        <w:rPr>
          <w:spacing w:val="-8"/>
          <w:sz w:val="24"/>
        </w:rPr>
        <w:t xml:space="preserve"> </w:t>
      </w:r>
      <w:r>
        <w:rPr>
          <w:sz w:val="24"/>
        </w:rPr>
        <w:t>не</w:t>
      </w:r>
      <w:r>
        <w:rPr>
          <w:spacing w:val="-11"/>
          <w:sz w:val="24"/>
        </w:rPr>
        <w:t xml:space="preserve"> </w:t>
      </w:r>
      <w:r>
        <w:rPr>
          <w:sz w:val="24"/>
        </w:rPr>
        <w:t>по-късно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два</w:t>
      </w:r>
      <w:r>
        <w:rPr>
          <w:spacing w:val="-11"/>
          <w:sz w:val="24"/>
        </w:rPr>
        <w:t xml:space="preserve"> </w:t>
      </w:r>
      <w:r>
        <w:rPr>
          <w:sz w:val="24"/>
        </w:rPr>
        <w:t>месеца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преди изтичане на срока за изпълнение на дейностите по проекта, към което се прилагат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документи,</w:t>
      </w:r>
      <w:r>
        <w:rPr>
          <w:spacing w:val="3"/>
          <w:sz w:val="24"/>
        </w:rPr>
        <w:t xml:space="preserve"> </w:t>
      </w:r>
      <w:r>
        <w:rPr>
          <w:sz w:val="24"/>
        </w:rPr>
        <w:t>необходими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преценката 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основателността</w:t>
      </w:r>
      <w:r>
        <w:rPr>
          <w:spacing w:val="-4"/>
          <w:sz w:val="24"/>
        </w:rPr>
        <w:t xml:space="preserve"> </w:t>
      </w:r>
      <w:r>
        <w:rPr>
          <w:sz w:val="24"/>
        </w:rPr>
        <w:t>на искането.</w:t>
      </w:r>
    </w:p>
    <w:p w:rsidR="00D83612" w:rsidRDefault="0060397F">
      <w:pPr>
        <w:pStyle w:val="ListParagraph"/>
        <w:numPr>
          <w:ilvl w:val="0"/>
          <w:numId w:val="6"/>
        </w:numPr>
        <w:tabs>
          <w:tab w:val="left" w:pos="1203"/>
        </w:tabs>
        <w:ind w:left="1202" w:right="0" w:hanging="245"/>
        <w:jc w:val="both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се</w:t>
      </w:r>
      <w:r>
        <w:rPr>
          <w:spacing w:val="-2"/>
          <w:sz w:val="24"/>
        </w:rPr>
        <w:t xml:space="preserve"> </w:t>
      </w:r>
      <w:r>
        <w:rPr>
          <w:sz w:val="24"/>
        </w:rPr>
        <w:t>допуска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допълнение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договора, което:</w:t>
      </w:r>
    </w:p>
    <w:p w:rsidR="00D83612" w:rsidRDefault="0060397F">
      <w:pPr>
        <w:pStyle w:val="ListParagraph"/>
        <w:numPr>
          <w:ilvl w:val="1"/>
          <w:numId w:val="6"/>
        </w:numPr>
        <w:tabs>
          <w:tab w:val="left" w:pos="1381"/>
        </w:tabs>
        <w:spacing w:before="41" w:line="276" w:lineRule="auto"/>
        <w:ind w:right="218" w:firstLine="730"/>
        <w:jc w:val="both"/>
        <w:rPr>
          <w:sz w:val="24"/>
        </w:rPr>
      </w:pPr>
      <w:r>
        <w:rPr>
          <w:sz w:val="24"/>
        </w:rPr>
        <w:t>води до несъответствие с целите, дейностите, изискванията, посочени в Условията</w:t>
      </w:r>
      <w:r>
        <w:rPr>
          <w:spacing w:val="-57"/>
          <w:sz w:val="24"/>
        </w:rPr>
        <w:t xml:space="preserve"> </w:t>
      </w:r>
      <w:r>
        <w:rPr>
          <w:sz w:val="24"/>
        </w:rPr>
        <w:t>за кандидатстване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изпълнение;</w:t>
      </w:r>
    </w:p>
    <w:p w:rsidR="00D83612" w:rsidRDefault="0060397F">
      <w:pPr>
        <w:pStyle w:val="ListParagraph"/>
        <w:numPr>
          <w:ilvl w:val="1"/>
          <w:numId w:val="6"/>
        </w:numPr>
        <w:tabs>
          <w:tab w:val="left" w:pos="1381"/>
        </w:tabs>
        <w:spacing w:line="275" w:lineRule="exact"/>
        <w:ind w:left="1380" w:right="0" w:hanging="423"/>
        <w:jc w:val="both"/>
        <w:rPr>
          <w:sz w:val="24"/>
        </w:rPr>
      </w:pPr>
      <w:r>
        <w:rPr>
          <w:sz w:val="24"/>
        </w:rPr>
        <w:t>води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2"/>
          <w:sz w:val="24"/>
        </w:rPr>
        <w:t xml:space="preserve"> </w:t>
      </w:r>
      <w:r>
        <w:rPr>
          <w:sz w:val="24"/>
        </w:rPr>
        <w:t>увеличение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общата</w:t>
      </w:r>
      <w:r>
        <w:rPr>
          <w:spacing w:val="-3"/>
          <w:sz w:val="24"/>
        </w:rPr>
        <w:t xml:space="preserve"> </w:t>
      </w:r>
      <w:r>
        <w:rPr>
          <w:sz w:val="24"/>
        </w:rPr>
        <w:t>стойността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финансовата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проекта;</w:t>
      </w:r>
    </w:p>
    <w:p w:rsidR="00D83612" w:rsidRDefault="00D83612">
      <w:pPr>
        <w:spacing w:line="275" w:lineRule="exact"/>
        <w:jc w:val="both"/>
        <w:rPr>
          <w:sz w:val="24"/>
        </w:rPr>
        <w:sectPr w:rsidR="00D83612">
          <w:pgSz w:w="11910" w:h="16840"/>
          <w:pgMar w:top="400" w:right="760" w:bottom="1200" w:left="1020" w:header="0" w:footer="1005" w:gutter="0"/>
          <w:cols w:space="708"/>
        </w:sectPr>
      </w:pPr>
    </w:p>
    <w:p w:rsidR="00D83612" w:rsidRDefault="006376E2">
      <w:pPr>
        <w:pStyle w:val="BodyText"/>
        <w:ind w:left="0" w:firstLine="0"/>
        <w:jc w:val="left"/>
        <w:rPr>
          <w:sz w:val="20"/>
        </w:rPr>
      </w:pPr>
      <w:r>
        <w:lastRenderedPageBreak/>
        <w:pict>
          <v:group id="_x0000_s1052" style="position:absolute;margin-left:56.65pt;margin-top:21.35pt;width:495.1pt;height:729.85pt;z-index:-16097280;mso-position-horizontal-relative:page;mso-position-vertical-relative:page" coordorigin="1133,427" coordsize="9902,14597">
            <v:shape id="_x0000_s1057" type="#_x0000_t75" style="position:absolute;left:1164;top:582;width:1232;height:1058">
              <v:imagedata r:id="rId13" o:title=""/>
            </v:shape>
            <v:rect id="_x0000_s1056" style="position:absolute;left:1133;top:1670;width:10;height:10" fillcolor="black" stroked="f"/>
            <v:shape id="_x0000_s1055" type="#_x0000_t75" style="position:absolute;left:4990;top:500;width:2020;height:1156">
              <v:imagedata r:id="rId14" o:title=""/>
            </v:shape>
            <v:shape id="_x0000_s1054" type="#_x0000_t75" style="position:absolute;left:8791;top:427;width:1969;height:1232">
              <v:imagedata r:id="rId15" o:title=""/>
            </v:shape>
            <v:shape id="_x0000_s1053" style="position:absolute;left:1133;top:1670;width:9902;height:13353" coordorigin="1133,1671" coordsize="9902,13353" o:spt="100" adj="0,,0" path="m11035,1681r-9,l11026,15014r-9883,l1143,1681r-10,l1133,15014r,10l1143,15024r9883,l11026,15024r9,l11035,15014r,-13333xm11035,1671r-9,l11026,1671r-9883,l1143,1680r9883,l11026,1680r9,l11035,16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spacing w:before="2"/>
        <w:ind w:left="0" w:firstLine="0"/>
        <w:jc w:val="left"/>
        <w:rPr>
          <w:sz w:val="21"/>
        </w:rPr>
      </w:pPr>
    </w:p>
    <w:p w:rsidR="00D83612" w:rsidRDefault="0060397F">
      <w:pPr>
        <w:pStyle w:val="ListParagraph"/>
        <w:numPr>
          <w:ilvl w:val="1"/>
          <w:numId w:val="6"/>
        </w:numPr>
        <w:tabs>
          <w:tab w:val="left" w:pos="1443"/>
        </w:tabs>
        <w:spacing w:before="90" w:line="276" w:lineRule="auto"/>
        <w:ind w:right="224" w:firstLine="730"/>
        <w:jc w:val="both"/>
        <w:rPr>
          <w:sz w:val="24"/>
        </w:rPr>
      </w:pPr>
      <w:r>
        <w:rPr>
          <w:sz w:val="24"/>
        </w:rPr>
        <w:t>се основава</w:t>
      </w:r>
      <w:r>
        <w:rPr>
          <w:spacing w:val="1"/>
          <w:sz w:val="24"/>
        </w:rPr>
        <w:t xml:space="preserve"> </w:t>
      </w:r>
      <w:r>
        <w:rPr>
          <w:sz w:val="24"/>
        </w:rPr>
        <w:t>на изменение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 договор за</w:t>
      </w:r>
      <w:r>
        <w:rPr>
          <w:spacing w:val="1"/>
          <w:sz w:val="24"/>
        </w:rPr>
        <w:t xml:space="preserve"> </w:t>
      </w:r>
      <w:r>
        <w:rPr>
          <w:sz w:val="24"/>
        </w:rPr>
        <w:t>възлагане</w:t>
      </w:r>
      <w:r>
        <w:rPr>
          <w:spacing w:val="1"/>
          <w:sz w:val="24"/>
        </w:rPr>
        <w:t xml:space="preserve"> </w:t>
      </w:r>
      <w:r>
        <w:rPr>
          <w:sz w:val="24"/>
        </w:rPr>
        <w:t>на обществена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 на дейност по одобрения проект, когато изменението на договора за възлагане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обществена поръчка, когато изменението на договора за възлагане на обществената поръчка 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чл.</w:t>
      </w:r>
      <w:r>
        <w:rPr>
          <w:spacing w:val="-1"/>
          <w:sz w:val="24"/>
        </w:rPr>
        <w:t xml:space="preserve"> </w:t>
      </w:r>
      <w:r>
        <w:rPr>
          <w:sz w:val="24"/>
        </w:rPr>
        <w:t>116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поръчки;</w:t>
      </w:r>
    </w:p>
    <w:p w:rsidR="00D83612" w:rsidRDefault="0060397F">
      <w:pPr>
        <w:pStyle w:val="ListParagraph"/>
        <w:numPr>
          <w:ilvl w:val="1"/>
          <w:numId w:val="6"/>
        </w:numPr>
        <w:tabs>
          <w:tab w:val="left" w:pos="1395"/>
        </w:tabs>
        <w:spacing w:line="280" w:lineRule="auto"/>
        <w:ind w:right="227" w:firstLine="730"/>
        <w:jc w:val="both"/>
        <w:rPr>
          <w:sz w:val="24"/>
        </w:rPr>
      </w:pPr>
      <w:r>
        <w:rPr>
          <w:sz w:val="24"/>
        </w:rPr>
        <w:t>води до намаляване на броя получени точки по критериите за оценка на проекта,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</w:t>
      </w:r>
      <w:r>
        <w:rPr>
          <w:spacing w:val="2"/>
          <w:sz w:val="24"/>
        </w:rPr>
        <w:t xml:space="preserve"> </w:t>
      </w:r>
      <w:r>
        <w:rPr>
          <w:sz w:val="24"/>
        </w:rPr>
        <w:t>на етап</w:t>
      </w:r>
      <w:r>
        <w:rPr>
          <w:spacing w:val="2"/>
          <w:sz w:val="24"/>
        </w:rPr>
        <w:t xml:space="preserve"> </w:t>
      </w:r>
      <w:r>
        <w:rPr>
          <w:sz w:val="24"/>
        </w:rPr>
        <w:t>техническа 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предложение;</w:t>
      </w:r>
    </w:p>
    <w:p w:rsidR="00D83612" w:rsidRDefault="0060397F">
      <w:pPr>
        <w:pStyle w:val="ListParagraph"/>
        <w:numPr>
          <w:ilvl w:val="1"/>
          <w:numId w:val="6"/>
        </w:numPr>
        <w:tabs>
          <w:tab w:val="left" w:pos="1381"/>
        </w:tabs>
        <w:spacing w:line="269" w:lineRule="exact"/>
        <w:ind w:left="1380" w:right="0" w:hanging="423"/>
        <w:jc w:val="both"/>
        <w:rPr>
          <w:sz w:val="24"/>
        </w:rPr>
      </w:pPr>
      <w:r>
        <w:rPr>
          <w:sz w:val="24"/>
        </w:rPr>
        <w:t>нарушава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принципите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чл.</w:t>
      </w:r>
      <w:r>
        <w:rPr>
          <w:spacing w:val="1"/>
          <w:sz w:val="24"/>
        </w:rPr>
        <w:t xml:space="preserve"> </w:t>
      </w:r>
      <w:r>
        <w:rPr>
          <w:sz w:val="24"/>
        </w:rPr>
        <w:t>29, ал. 1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ЗУСЕСИФ.</w:t>
      </w:r>
    </w:p>
    <w:p w:rsidR="00D83612" w:rsidRDefault="0060397F">
      <w:pPr>
        <w:pStyle w:val="ListParagraph"/>
        <w:numPr>
          <w:ilvl w:val="0"/>
          <w:numId w:val="6"/>
        </w:numPr>
        <w:tabs>
          <w:tab w:val="left" w:pos="1213"/>
        </w:tabs>
        <w:spacing w:before="40" w:line="276" w:lineRule="auto"/>
        <w:ind w:right="220" w:firstLine="730"/>
        <w:jc w:val="both"/>
        <w:rPr>
          <w:sz w:val="24"/>
        </w:rPr>
      </w:pPr>
      <w:r>
        <w:rPr>
          <w:sz w:val="24"/>
        </w:rPr>
        <w:t>УО на ПРСР 2014 – 2020 г. одобрява или отхвърля искането по т. 2. в срок до един</w:t>
      </w:r>
      <w:r>
        <w:rPr>
          <w:spacing w:val="1"/>
          <w:sz w:val="24"/>
        </w:rPr>
        <w:t xml:space="preserve"> </w:t>
      </w:r>
      <w:r>
        <w:rPr>
          <w:sz w:val="24"/>
        </w:rPr>
        <w:t>месец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подаването</w:t>
      </w:r>
      <w:r>
        <w:rPr>
          <w:spacing w:val="1"/>
          <w:sz w:val="24"/>
        </w:rPr>
        <w:t xml:space="preserve"> </w:t>
      </w:r>
      <w:r>
        <w:rPr>
          <w:sz w:val="24"/>
        </w:rPr>
        <w:t>му,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са изискани</w:t>
      </w:r>
      <w:r>
        <w:rPr>
          <w:spacing w:val="1"/>
          <w:sz w:val="24"/>
        </w:rPr>
        <w:t xml:space="preserve"> </w:t>
      </w:r>
      <w:r>
        <w:rPr>
          <w:sz w:val="24"/>
        </w:rPr>
        <w:t>допълнителни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14 дни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представянето</w:t>
      </w:r>
      <w:r>
        <w:rPr>
          <w:spacing w:val="1"/>
          <w:sz w:val="24"/>
        </w:rPr>
        <w:t xml:space="preserve"> </w:t>
      </w:r>
      <w:r>
        <w:rPr>
          <w:sz w:val="24"/>
        </w:rPr>
        <w:t>им.</w:t>
      </w:r>
    </w:p>
    <w:p w:rsidR="00D83612" w:rsidRDefault="0060397F">
      <w:pPr>
        <w:pStyle w:val="ListParagraph"/>
        <w:numPr>
          <w:ilvl w:val="0"/>
          <w:numId w:val="6"/>
        </w:numPr>
        <w:tabs>
          <w:tab w:val="left" w:pos="1232"/>
        </w:tabs>
        <w:spacing w:line="276" w:lineRule="auto"/>
        <w:ind w:right="217" w:firstLine="730"/>
        <w:jc w:val="both"/>
        <w:rPr>
          <w:sz w:val="24"/>
        </w:rPr>
      </w:pPr>
      <w:r>
        <w:rPr>
          <w:sz w:val="24"/>
        </w:rPr>
        <w:t>При одобрение на искането по т. 2. бенефициентът следва да се яви в срок до 10</w:t>
      </w:r>
      <w:r>
        <w:rPr>
          <w:spacing w:val="1"/>
          <w:sz w:val="24"/>
        </w:rPr>
        <w:t xml:space="preserve"> </w:t>
      </w:r>
      <w:r>
        <w:rPr>
          <w:sz w:val="24"/>
        </w:rPr>
        <w:t>календарни</w:t>
      </w:r>
      <w:r>
        <w:rPr>
          <w:spacing w:val="1"/>
          <w:sz w:val="24"/>
        </w:rPr>
        <w:t xml:space="preserve"> </w:t>
      </w:r>
      <w:r>
        <w:rPr>
          <w:sz w:val="24"/>
        </w:rPr>
        <w:t>дни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получаването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уведомлението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сключване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допълнително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споразумение към договора, като при неявяване в посочения срок правото за подписване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допълнителното</w:t>
      </w:r>
      <w:r>
        <w:rPr>
          <w:spacing w:val="5"/>
          <w:sz w:val="24"/>
        </w:rPr>
        <w:t xml:space="preserve"> </w:t>
      </w:r>
      <w:r>
        <w:rPr>
          <w:sz w:val="24"/>
        </w:rPr>
        <w:t>споразумение към</w:t>
      </w:r>
      <w:r>
        <w:rPr>
          <w:spacing w:val="4"/>
          <w:sz w:val="24"/>
        </w:rPr>
        <w:t xml:space="preserve"> </w:t>
      </w:r>
      <w:r>
        <w:rPr>
          <w:sz w:val="24"/>
        </w:rPr>
        <w:t>договора се</w:t>
      </w:r>
      <w:r>
        <w:rPr>
          <w:spacing w:val="-4"/>
          <w:sz w:val="24"/>
        </w:rPr>
        <w:t xml:space="preserve"> </w:t>
      </w:r>
      <w:r>
        <w:rPr>
          <w:sz w:val="24"/>
        </w:rPr>
        <w:t>погасява.</w:t>
      </w:r>
    </w:p>
    <w:p w:rsidR="00D83612" w:rsidRDefault="0060397F">
      <w:pPr>
        <w:pStyle w:val="ListParagraph"/>
        <w:numPr>
          <w:ilvl w:val="0"/>
          <w:numId w:val="6"/>
        </w:numPr>
        <w:tabs>
          <w:tab w:val="left" w:pos="1203"/>
        </w:tabs>
        <w:spacing w:before="1"/>
        <w:ind w:left="1202" w:right="0" w:hanging="245"/>
        <w:jc w:val="both"/>
        <w:rPr>
          <w:sz w:val="24"/>
        </w:rPr>
      </w:pPr>
      <w:r>
        <w:rPr>
          <w:sz w:val="24"/>
        </w:rPr>
        <w:t>Промяна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2"/>
          <w:sz w:val="24"/>
        </w:rPr>
        <w:t xml:space="preserve"> </w:t>
      </w:r>
      <w:r>
        <w:rPr>
          <w:sz w:val="24"/>
        </w:rPr>
        <w:t>се</w:t>
      </w:r>
      <w:r>
        <w:rPr>
          <w:spacing w:val="-3"/>
          <w:sz w:val="24"/>
        </w:rPr>
        <w:t xml:space="preserve"> </w:t>
      </w:r>
      <w:r>
        <w:rPr>
          <w:sz w:val="24"/>
        </w:rPr>
        <w:t>допуска</w:t>
      </w:r>
      <w:r>
        <w:rPr>
          <w:spacing w:val="-2"/>
          <w:sz w:val="24"/>
        </w:rPr>
        <w:t xml:space="preserve"> </w:t>
      </w:r>
      <w:r>
        <w:rPr>
          <w:sz w:val="24"/>
        </w:rPr>
        <w:t>и при:</w:t>
      </w:r>
    </w:p>
    <w:p w:rsidR="00D83612" w:rsidRDefault="0060397F">
      <w:pPr>
        <w:pStyle w:val="BodyText"/>
        <w:spacing w:before="41" w:line="276" w:lineRule="auto"/>
        <w:ind w:right="214"/>
      </w:pPr>
      <w:r>
        <w:t>а)</w:t>
      </w:r>
      <w:r>
        <w:rPr>
          <w:spacing w:val="1"/>
        </w:rPr>
        <w:t xml:space="preserve"> </w:t>
      </w:r>
      <w:r>
        <w:t>изменение/допълнение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приложимото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Европейския</w:t>
      </w:r>
      <w:r>
        <w:rPr>
          <w:spacing w:val="1"/>
        </w:rPr>
        <w:t xml:space="preserve"> </w:t>
      </w:r>
      <w:r>
        <w:t>съюз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българското</w:t>
      </w:r>
      <w:r>
        <w:rPr>
          <w:spacing w:val="1"/>
        </w:rPr>
        <w:t xml:space="preserve"> </w:t>
      </w:r>
      <w:r>
        <w:t>законодателство,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политиката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европейско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национално</w:t>
      </w:r>
      <w:r>
        <w:rPr>
          <w:spacing w:val="1"/>
        </w:rPr>
        <w:t xml:space="preserve"> </w:t>
      </w:r>
      <w:r>
        <w:t>ниво,</w:t>
      </w:r>
      <w:r>
        <w:rPr>
          <w:spacing w:val="1"/>
        </w:rPr>
        <w:t xml:space="preserve"> </w:t>
      </w:r>
      <w:r>
        <w:t>произтичаща</w:t>
      </w:r>
      <w:r>
        <w:rPr>
          <w:spacing w:val="-10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стратегически</w:t>
      </w:r>
      <w:r>
        <w:rPr>
          <w:spacing w:val="3"/>
        </w:rPr>
        <w:t xml:space="preserve"> </w:t>
      </w:r>
      <w:r>
        <w:t>документ,</w:t>
      </w:r>
      <w:r>
        <w:rPr>
          <w:spacing w:val="5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ПРСР</w:t>
      </w:r>
      <w:r>
        <w:rPr>
          <w:spacing w:val="2"/>
        </w:rPr>
        <w:t xml:space="preserve"> </w:t>
      </w:r>
      <w:r>
        <w:t>2014-2020</w:t>
      </w:r>
      <w:r>
        <w:rPr>
          <w:spacing w:val="-3"/>
        </w:rPr>
        <w:t xml:space="preserve"> </w:t>
      </w:r>
      <w:r>
        <w:t>г.;</w:t>
      </w:r>
    </w:p>
    <w:p w:rsidR="00D83612" w:rsidRDefault="0060397F">
      <w:pPr>
        <w:pStyle w:val="BodyText"/>
        <w:spacing w:line="275" w:lineRule="exact"/>
        <w:ind w:left="958" w:firstLine="0"/>
      </w:pPr>
      <w:r>
        <w:t>б)</w:t>
      </w:r>
      <w:r>
        <w:rPr>
          <w:spacing w:val="1"/>
        </w:rPr>
        <w:t xml:space="preserve"> </w:t>
      </w:r>
      <w:r>
        <w:t>констатирана</w:t>
      </w:r>
      <w:r>
        <w:rPr>
          <w:spacing w:val="-6"/>
        </w:rPr>
        <w:t xml:space="preserve"> </w:t>
      </w:r>
      <w:r>
        <w:t>очевидна</w:t>
      </w:r>
      <w:r>
        <w:rPr>
          <w:spacing w:val="-6"/>
        </w:rPr>
        <w:t xml:space="preserve"> </w:t>
      </w:r>
      <w:r>
        <w:t>грешка.</w:t>
      </w:r>
    </w:p>
    <w:p w:rsidR="00D83612" w:rsidRDefault="0060397F">
      <w:pPr>
        <w:pStyle w:val="BodyText"/>
        <w:spacing w:before="41"/>
        <w:ind w:left="958" w:firstLine="0"/>
      </w:pPr>
      <w:r>
        <w:t>в) промяна</w:t>
      </w:r>
      <w:r>
        <w:rPr>
          <w:spacing w:val="-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Условията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кандидатстване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настоящите</w:t>
      </w:r>
      <w:r>
        <w:rPr>
          <w:spacing w:val="-6"/>
        </w:rPr>
        <w:t xml:space="preserve"> </w:t>
      </w:r>
      <w:r>
        <w:t>условия.</w:t>
      </w:r>
    </w:p>
    <w:p w:rsidR="00D83612" w:rsidRDefault="0060397F">
      <w:pPr>
        <w:pStyle w:val="ListParagraph"/>
        <w:numPr>
          <w:ilvl w:val="0"/>
          <w:numId w:val="6"/>
        </w:numPr>
        <w:tabs>
          <w:tab w:val="left" w:pos="1261"/>
        </w:tabs>
        <w:spacing w:before="41" w:line="280" w:lineRule="auto"/>
        <w:ind w:right="230" w:firstLine="730"/>
        <w:jc w:val="both"/>
        <w:rPr>
          <w:sz w:val="24"/>
        </w:rPr>
      </w:pPr>
      <w:r>
        <w:rPr>
          <w:sz w:val="24"/>
        </w:rPr>
        <w:t>В случаите, 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към проектното предложение са били представени проекти,</w:t>
      </w:r>
      <w:r>
        <w:rPr>
          <w:spacing w:val="1"/>
          <w:sz w:val="24"/>
        </w:rPr>
        <w:t xml:space="preserve"> </w:t>
      </w:r>
      <w:r>
        <w:rPr>
          <w:sz w:val="24"/>
        </w:rPr>
        <w:t>изработен</w:t>
      </w:r>
      <w:r>
        <w:rPr>
          <w:spacing w:val="-3"/>
          <w:sz w:val="24"/>
        </w:rPr>
        <w:t xml:space="preserve"> </w:t>
      </w:r>
      <w:r>
        <w:rPr>
          <w:sz w:val="24"/>
        </w:rPr>
        <w:t>във</w:t>
      </w:r>
      <w:r>
        <w:rPr>
          <w:spacing w:val="2"/>
          <w:sz w:val="24"/>
        </w:rPr>
        <w:t xml:space="preserve"> </w:t>
      </w:r>
      <w:r>
        <w:rPr>
          <w:sz w:val="24"/>
        </w:rPr>
        <w:t>фаза</w:t>
      </w:r>
      <w:r>
        <w:rPr>
          <w:spacing w:val="1"/>
          <w:sz w:val="24"/>
        </w:rPr>
        <w:t xml:space="preserve"> </w:t>
      </w:r>
      <w:r>
        <w:rPr>
          <w:sz w:val="24"/>
        </w:rPr>
        <w:t>„Технически</w:t>
      </w:r>
      <w:r>
        <w:rPr>
          <w:spacing w:val="2"/>
          <w:sz w:val="24"/>
        </w:rPr>
        <w:t xml:space="preserve"> </w:t>
      </w:r>
      <w:r>
        <w:rPr>
          <w:sz w:val="24"/>
        </w:rPr>
        <w:t>проект“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„Работен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проект“:</w:t>
      </w:r>
    </w:p>
    <w:p w:rsidR="00D83612" w:rsidRDefault="0060397F">
      <w:pPr>
        <w:pStyle w:val="BodyText"/>
        <w:spacing w:line="276" w:lineRule="auto"/>
        <w:ind w:right="214"/>
      </w:pPr>
      <w:r>
        <w:t>а) и по тях са настъпили промени, бенефициентът през ИСУН чрез електронния си</w:t>
      </w:r>
      <w:r>
        <w:rPr>
          <w:spacing w:val="1"/>
        </w:rPr>
        <w:t xml:space="preserve"> </w:t>
      </w:r>
      <w:r>
        <w:t>профил представя за съгласуване от УО коригирания „Технически проект“ или „Работен</w:t>
      </w:r>
      <w:r>
        <w:rPr>
          <w:spacing w:val="1"/>
        </w:rPr>
        <w:t xml:space="preserve"> </w:t>
      </w:r>
      <w:r>
        <w:t>проект“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придружаващи</w:t>
      </w:r>
      <w:r>
        <w:rPr>
          <w:spacing w:val="-5"/>
        </w:rPr>
        <w:t xml:space="preserve"> </w:t>
      </w:r>
      <w:r>
        <w:t>промяната</w:t>
      </w:r>
      <w:r>
        <w:rPr>
          <w:spacing w:val="-6"/>
        </w:rPr>
        <w:t xml:space="preserve"> </w:t>
      </w:r>
      <w:r>
        <w:t>документи</w:t>
      </w:r>
      <w:r>
        <w:rPr>
          <w:spacing w:val="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срок</w:t>
      </w:r>
      <w:r>
        <w:rPr>
          <w:spacing w:val="-11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по-късно</w:t>
      </w:r>
      <w:r>
        <w:rPr>
          <w:spacing w:val="-10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4</w:t>
      </w:r>
      <w:r>
        <w:rPr>
          <w:spacing w:val="-11"/>
        </w:rPr>
        <w:t xml:space="preserve"> </w:t>
      </w:r>
      <w:r>
        <w:t>месеца</w:t>
      </w:r>
      <w:r>
        <w:rPr>
          <w:spacing w:val="-7"/>
        </w:rPr>
        <w:t xml:space="preserve"> </w:t>
      </w:r>
      <w:r>
        <w:t>преди</w:t>
      </w:r>
      <w:r>
        <w:rPr>
          <w:spacing w:val="-9"/>
        </w:rPr>
        <w:t xml:space="preserve"> </w:t>
      </w:r>
      <w:r>
        <w:t>подаване</w:t>
      </w:r>
      <w:r>
        <w:rPr>
          <w:spacing w:val="-58"/>
        </w:rPr>
        <w:t xml:space="preserve"> </w:t>
      </w:r>
      <w:r>
        <w:t>на искане</w:t>
      </w:r>
      <w:r>
        <w:rPr>
          <w:spacing w:val="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междинно</w:t>
      </w:r>
      <w:r>
        <w:rPr>
          <w:spacing w:val="1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окончателно</w:t>
      </w:r>
      <w:r>
        <w:rPr>
          <w:spacing w:val="6"/>
        </w:rPr>
        <w:t xml:space="preserve"> </w:t>
      </w:r>
      <w:r>
        <w:t>плащане.</w:t>
      </w:r>
    </w:p>
    <w:p w:rsidR="00D83612" w:rsidRDefault="0060397F">
      <w:pPr>
        <w:pStyle w:val="BodyText"/>
        <w:spacing w:line="276" w:lineRule="auto"/>
        <w:ind w:right="217"/>
      </w:pPr>
      <w:r>
        <w:t>б)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непредставяне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документ,</w:t>
      </w:r>
      <w:r>
        <w:rPr>
          <w:spacing w:val="-2"/>
        </w:rPr>
        <w:t xml:space="preserve"> </w:t>
      </w:r>
      <w:r>
        <w:t>непълнота,</w:t>
      </w:r>
      <w:r>
        <w:rPr>
          <w:spacing w:val="-8"/>
        </w:rPr>
        <w:t xml:space="preserve"> </w:t>
      </w:r>
      <w:r>
        <w:t>несъответствие,</w:t>
      </w:r>
      <w:r>
        <w:rPr>
          <w:spacing w:val="-8"/>
        </w:rPr>
        <w:t xml:space="preserve"> </w:t>
      </w:r>
      <w:r>
        <w:t>неточност</w:t>
      </w:r>
      <w:r>
        <w:rPr>
          <w:spacing w:val="-4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неяснота</w:t>
      </w:r>
      <w:r>
        <w:rPr>
          <w:spacing w:val="-5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представените</w:t>
      </w:r>
      <w:r>
        <w:rPr>
          <w:spacing w:val="21"/>
        </w:rPr>
        <w:t xml:space="preserve"> </w:t>
      </w:r>
      <w:r>
        <w:t>документи</w:t>
      </w:r>
      <w:r>
        <w:rPr>
          <w:spacing w:val="28"/>
        </w:rPr>
        <w:t xml:space="preserve"> </w:t>
      </w:r>
      <w:r>
        <w:t>или</w:t>
      </w:r>
      <w:r>
        <w:rPr>
          <w:spacing w:val="24"/>
        </w:rPr>
        <w:t xml:space="preserve"> </w:t>
      </w:r>
      <w:r>
        <w:t>заявените</w:t>
      </w:r>
      <w:r>
        <w:rPr>
          <w:spacing w:val="21"/>
        </w:rPr>
        <w:t xml:space="preserve"> </w:t>
      </w:r>
      <w:r>
        <w:t>данни</w:t>
      </w:r>
      <w:r>
        <w:rPr>
          <w:spacing w:val="27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представените</w:t>
      </w:r>
      <w:r>
        <w:rPr>
          <w:spacing w:val="21"/>
        </w:rPr>
        <w:t xml:space="preserve"> </w:t>
      </w:r>
      <w:r>
        <w:t>за</w:t>
      </w:r>
      <w:r>
        <w:rPr>
          <w:spacing w:val="26"/>
        </w:rPr>
        <w:t xml:space="preserve"> </w:t>
      </w:r>
      <w:r>
        <w:t>съгласуване</w:t>
      </w:r>
      <w:r>
        <w:rPr>
          <w:spacing w:val="27"/>
        </w:rPr>
        <w:t xml:space="preserve"> </w:t>
      </w:r>
      <w:r>
        <w:t>коригиран</w:t>
      </w:r>
    </w:p>
    <w:p w:rsidR="00D83612" w:rsidRDefault="0060397F">
      <w:pPr>
        <w:pStyle w:val="BodyText"/>
        <w:spacing w:line="276" w:lineRule="auto"/>
        <w:ind w:right="218" w:firstLine="0"/>
      </w:pPr>
      <w:r>
        <w:t>„Технически проект“ или „Работен проект“, както и с цел да се удостовери верността на</w:t>
      </w:r>
      <w:r>
        <w:rPr>
          <w:spacing w:val="1"/>
        </w:rPr>
        <w:t xml:space="preserve"> </w:t>
      </w:r>
      <w:r>
        <w:t>заявените данни и/или документи, УО има право да изисква от бенефициента предоставянето</w:t>
      </w:r>
      <w:r>
        <w:rPr>
          <w:spacing w:val="1"/>
        </w:rPr>
        <w:t xml:space="preserve"> </w:t>
      </w:r>
      <w:r>
        <w:t>на допълнителни такива. Бенефициентът представя изисканите му данни и/или документи в</w:t>
      </w:r>
      <w:r>
        <w:rPr>
          <w:spacing w:val="1"/>
        </w:rPr>
        <w:t xml:space="preserve"> </w:t>
      </w:r>
      <w:r>
        <w:t>срок</w:t>
      </w:r>
      <w:r>
        <w:rPr>
          <w:spacing w:val="-1"/>
        </w:rPr>
        <w:t xml:space="preserve"> </w:t>
      </w:r>
      <w:r>
        <w:t>до</w:t>
      </w:r>
      <w:r>
        <w:rPr>
          <w:spacing w:val="6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календарни</w:t>
      </w:r>
      <w:r>
        <w:rPr>
          <w:spacing w:val="3"/>
        </w:rPr>
        <w:t xml:space="preserve"> </w:t>
      </w:r>
      <w:r>
        <w:t>дни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уведомяването.</w:t>
      </w:r>
    </w:p>
    <w:p w:rsidR="00D83612" w:rsidRDefault="0060397F">
      <w:pPr>
        <w:pStyle w:val="BodyText"/>
        <w:ind w:left="958" w:firstLine="0"/>
      </w:pPr>
      <w:r>
        <w:t>в)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срок</w:t>
      </w:r>
      <w:r>
        <w:rPr>
          <w:spacing w:val="8"/>
        </w:rPr>
        <w:t xml:space="preserve"> </w:t>
      </w:r>
      <w:r>
        <w:t>до</w:t>
      </w:r>
      <w:r>
        <w:rPr>
          <w:spacing w:val="13"/>
        </w:rPr>
        <w:t xml:space="preserve"> </w:t>
      </w:r>
      <w:r>
        <w:t>1</w:t>
      </w:r>
      <w:r>
        <w:rPr>
          <w:spacing w:val="8"/>
        </w:rPr>
        <w:t xml:space="preserve"> </w:t>
      </w:r>
      <w:r>
        <w:t>месец</w:t>
      </w:r>
      <w:r>
        <w:rPr>
          <w:spacing w:val="6"/>
        </w:rPr>
        <w:t xml:space="preserve"> </w:t>
      </w:r>
      <w:r>
        <w:t>от</w:t>
      </w:r>
      <w:r>
        <w:rPr>
          <w:spacing w:val="9"/>
        </w:rPr>
        <w:t xml:space="preserve"> </w:t>
      </w:r>
      <w:r>
        <w:t>подаването</w:t>
      </w:r>
      <w:r>
        <w:rPr>
          <w:spacing w:val="13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искането</w:t>
      </w:r>
      <w:r>
        <w:rPr>
          <w:spacing w:val="13"/>
        </w:rPr>
        <w:t xml:space="preserve"> </w:t>
      </w:r>
      <w:r>
        <w:t>за</w:t>
      </w:r>
      <w:r>
        <w:rPr>
          <w:spacing w:val="7"/>
        </w:rPr>
        <w:t xml:space="preserve"> </w:t>
      </w:r>
      <w:r>
        <w:t>съгласуване</w:t>
      </w:r>
      <w:r>
        <w:rPr>
          <w:spacing w:val="13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промяната</w:t>
      </w:r>
      <w:r>
        <w:rPr>
          <w:spacing w:val="8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буква</w:t>
      </w:r>
    </w:p>
    <w:p w:rsidR="00D83612" w:rsidRDefault="0060397F">
      <w:pPr>
        <w:pStyle w:val="BodyText"/>
        <w:spacing w:before="34" w:line="276" w:lineRule="auto"/>
        <w:ind w:right="223" w:firstLine="0"/>
      </w:pPr>
      <w:r>
        <w:t>„а“, а когато са изискани допълнителни данни и/или документи по буква „б“, в срок до 14 дни</w:t>
      </w:r>
      <w:r>
        <w:rPr>
          <w:spacing w:val="-57"/>
        </w:rPr>
        <w:t xml:space="preserve"> </w:t>
      </w:r>
      <w:r>
        <w:t>от изтичане на срока за предоставянето им, УО съгласува или отказва да съгласува исканата</w:t>
      </w:r>
      <w:r>
        <w:rPr>
          <w:spacing w:val="1"/>
        </w:rPr>
        <w:t xml:space="preserve"> </w:t>
      </w:r>
      <w:r>
        <w:t>промяна и уведомява писмено бенефициента за мотивите за отхвърлянето на искането за</w:t>
      </w:r>
      <w:r>
        <w:rPr>
          <w:spacing w:val="1"/>
        </w:rPr>
        <w:t xml:space="preserve"> </w:t>
      </w:r>
      <w:r>
        <w:t>промяна.</w:t>
      </w:r>
    </w:p>
    <w:p w:rsidR="00D83612" w:rsidRDefault="0060397F">
      <w:pPr>
        <w:pStyle w:val="ListParagraph"/>
        <w:numPr>
          <w:ilvl w:val="0"/>
          <w:numId w:val="6"/>
        </w:numPr>
        <w:tabs>
          <w:tab w:val="left" w:pos="1203"/>
        </w:tabs>
        <w:spacing w:line="274" w:lineRule="exact"/>
        <w:ind w:left="1202" w:right="0" w:hanging="245"/>
        <w:jc w:val="both"/>
        <w:rPr>
          <w:sz w:val="24"/>
        </w:rPr>
      </w:pPr>
      <w:r>
        <w:rPr>
          <w:sz w:val="24"/>
        </w:rPr>
        <w:t>Прекратяване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-6"/>
          <w:sz w:val="24"/>
        </w:rPr>
        <w:t xml:space="preserve"> </w:t>
      </w:r>
      <w:r>
        <w:rPr>
          <w:sz w:val="24"/>
        </w:rPr>
        <w:t>договор:</w:t>
      </w:r>
    </w:p>
    <w:p w:rsidR="00D83612" w:rsidRDefault="0060397F">
      <w:pPr>
        <w:pStyle w:val="BodyText"/>
        <w:spacing w:before="45"/>
        <w:ind w:left="958" w:firstLine="0"/>
      </w:pPr>
      <w:r>
        <w:t>А.</w:t>
      </w:r>
      <w:r>
        <w:rPr>
          <w:spacing w:val="-1"/>
        </w:rPr>
        <w:t xml:space="preserve"> </w:t>
      </w:r>
      <w:r>
        <w:t>Административният</w:t>
      </w:r>
      <w:r>
        <w:rPr>
          <w:spacing w:val="-2"/>
        </w:rPr>
        <w:t xml:space="preserve"> </w:t>
      </w:r>
      <w:r>
        <w:t>договор</w:t>
      </w:r>
      <w:r>
        <w:rPr>
          <w:spacing w:val="-2"/>
        </w:rPr>
        <w:t xml:space="preserve"> </w:t>
      </w:r>
      <w:r>
        <w:t>се</w:t>
      </w:r>
      <w:r>
        <w:rPr>
          <w:spacing w:val="-7"/>
        </w:rPr>
        <w:t xml:space="preserve"> </w:t>
      </w:r>
      <w:r>
        <w:t>прекратява:</w:t>
      </w:r>
    </w:p>
    <w:p w:rsidR="00D83612" w:rsidRDefault="0060397F">
      <w:pPr>
        <w:pStyle w:val="ListParagraph"/>
        <w:numPr>
          <w:ilvl w:val="1"/>
          <w:numId w:val="6"/>
        </w:numPr>
        <w:tabs>
          <w:tab w:val="left" w:pos="1381"/>
        </w:tabs>
        <w:spacing w:before="42"/>
        <w:ind w:left="1380" w:right="0" w:hanging="423"/>
        <w:jc w:val="both"/>
        <w:rPr>
          <w:sz w:val="24"/>
        </w:rPr>
      </w:pPr>
      <w:r>
        <w:rPr>
          <w:sz w:val="24"/>
        </w:rPr>
        <w:t>след</w:t>
      </w:r>
      <w:r>
        <w:rPr>
          <w:spacing w:val="-3"/>
          <w:sz w:val="24"/>
        </w:rPr>
        <w:t xml:space="preserve"> </w:t>
      </w:r>
      <w:r>
        <w:rPr>
          <w:sz w:val="24"/>
        </w:rPr>
        <w:t>изтичане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предвидените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него</w:t>
      </w:r>
      <w:r>
        <w:rPr>
          <w:spacing w:val="3"/>
          <w:sz w:val="24"/>
        </w:rPr>
        <w:t xml:space="preserve"> </w:t>
      </w:r>
      <w:r>
        <w:rPr>
          <w:sz w:val="24"/>
        </w:rPr>
        <w:t>срокове;</w:t>
      </w:r>
    </w:p>
    <w:p w:rsidR="00D83612" w:rsidRDefault="0060397F">
      <w:pPr>
        <w:pStyle w:val="ListParagraph"/>
        <w:numPr>
          <w:ilvl w:val="1"/>
          <w:numId w:val="6"/>
        </w:numPr>
        <w:tabs>
          <w:tab w:val="left" w:pos="1434"/>
        </w:tabs>
        <w:spacing w:before="40" w:line="276" w:lineRule="auto"/>
        <w:ind w:right="226" w:firstLine="730"/>
        <w:jc w:val="both"/>
        <w:rPr>
          <w:sz w:val="24"/>
        </w:rPr>
      </w:pPr>
      <w:r>
        <w:rPr>
          <w:sz w:val="24"/>
        </w:rPr>
        <w:t>по взаимно съгласие между страните, изразено в писмена форма 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допълнително</w:t>
      </w:r>
      <w:r>
        <w:rPr>
          <w:spacing w:val="5"/>
          <w:sz w:val="24"/>
        </w:rPr>
        <w:t xml:space="preserve"> </w:t>
      </w:r>
      <w:r>
        <w:rPr>
          <w:sz w:val="24"/>
        </w:rPr>
        <w:t>споразумение;</w:t>
      </w:r>
    </w:p>
    <w:p w:rsidR="00D83612" w:rsidRDefault="00D83612">
      <w:pPr>
        <w:spacing w:line="276" w:lineRule="auto"/>
        <w:jc w:val="both"/>
        <w:rPr>
          <w:sz w:val="24"/>
        </w:rPr>
        <w:sectPr w:rsidR="00D83612">
          <w:pgSz w:w="11910" w:h="16840"/>
          <w:pgMar w:top="400" w:right="760" w:bottom="1200" w:left="1020" w:header="0" w:footer="1005" w:gutter="0"/>
          <w:cols w:space="708"/>
        </w:sect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spacing w:before="2"/>
        <w:ind w:left="0" w:firstLine="0"/>
        <w:jc w:val="left"/>
        <w:rPr>
          <w:sz w:val="21"/>
        </w:rPr>
      </w:pPr>
    </w:p>
    <w:p w:rsidR="00D83612" w:rsidRDefault="006376E2">
      <w:pPr>
        <w:pStyle w:val="ListParagraph"/>
        <w:numPr>
          <w:ilvl w:val="1"/>
          <w:numId w:val="6"/>
        </w:numPr>
        <w:tabs>
          <w:tab w:val="left" w:pos="1473"/>
        </w:tabs>
        <w:spacing w:before="90" w:line="276" w:lineRule="auto"/>
        <w:ind w:right="241" w:firstLine="730"/>
        <w:jc w:val="both"/>
        <w:rPr>
          <w:sz w:val="24"/>
        </w:rPr>
      </w:pPr>
      <w:r>
        <w:pict>
          <v:group id="_x0000_s1046" style="position:absolute;left:0;text-align:left;margin-left:56.65pt;margin-top:-57.75pt;width:495.1pt;height:396.6pt;z-index:-16096768;mso-position-horizontal-relative:page" coordorigin="1133,-1155" coordsize="9902,7932">
            <v:shape id="_x0000_s1051" type="#_x0000_t75" style="position:absolute;left:1164;top:-1000;width:1232;height:1058">
              <v:imagedata r:id="rId13" o:title=""/>
            </v:shape>
            <v:rect id="_x0000_s1050" style="position:absolute;left:1133;top:88;width:10;height:10" fillcolor="black" stroked="f"/>
            <v:shape id="_x0000_s1049" type="#_x0000_t75" style="position:absolute;left:4990;top:-1083;width:2020;height:1156">
              <v:imagedata r:id="rId14" o:title=""/>
            </v:shape>
            <v:shape id="_x0000_s1048" type="#_x0000_t75" style="position:absolute;left:8791;top:-1156;width:1969;height:1232">
              <v:imagedata r:id="rId15" o:title=""/>
            </v:shape>
            <v:shape id="_x0000_s1047" style="position:absolute;left:1133;top:88;width:9902;height:6689" coordorigin="1133,88" coordsize="9902,6689" o:spt="100" adj="0,,0" path="m1143,98r-10,l1133,6767r10,l1143,98xm11035,6767r-9,l11026,6767r-9883,l1133,6767r,10l1143,6777r9883,l11026,6777r9,l11035,6767xm11035,88r-9,l11026,88r-9883,l1143,98r9883,l11026,6767r9,l11035,98r,-10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60397F">
        <w:rPr>
          <w:sz w:val="24"/>
        </w:rPr>
        <w:t>когато</w:t>
      </w:r>
      <w:r w:rsidR="0060397F">
        <w:rPr>
          <w:spacing w:val="1"/>
          <w:sz w:val="24"/>
        </w:rPr>
        <w:t xml:space="preserve"> </w:t>
      </w:r>
      <w:r w:rsidR="0060397F">
        <w:rPr>
          <w:sz w:val="24"/>
        </w:rPr>
        <w:t>бенефициентът</w:t>
      </w:r>
      <w:r w:rsidR="0060397F">
        <w:rPr>
          <w:spacing w:val="1"/>
          <w:sz w:val="24"/>
        </w:rPr>
        <w:t xml:space="preserve"> </w:t>
      </w:r>
      <w:r w:rsidR="0060397F">
        <w:rPr>
          <w:sz w:val="24"/>
        </w:rPr>
        <w:t>не</w:t>
      </w:r>
      <w:r w:rsidR="0060397F">
        <w:rPr>
          <w:spacing w:val="1"/>
          <w:sz w:val="24"/>
        </w:rPr>
        <w:t xml:space="preserve"> </w:t>
      </w:r>
      <w:r w:rsidR="0060397F">
        <w:rPr>
          <w:sz w:val="24"/>
        </w:rPr>
        <w:t>отговарят</w:t>
      </w:r>
      <w:r w:rsidR="0060397F">
        <w:rPr>
          <w:spacing w:val="1"/>
          <w:sz w:val="24"/>
        </w:rPr>
        <w:t xml:space="preserve"> </w:t>
      </w:r>
      <w:r w:rsidR="0060397F">
        <w:rPr>
          <w:sz w:val="24"/>
        </w:rPr>
        <w:t>на</w:t>
      </w:r>
      <w:r w:rsidR="0060397F">
        <w:rPr>
          <w:spacing w:val="1"/>
          <w:sz w:val="24"/>
        </w:rPr>
        <w:t xml:space="preserve"> </w:t>
      </w:r>
      <w:r w:rsidR="0060397F">
        <w:rPr>
          <w:sz w:val="24"/>
        </w:rPr>
        <w:t>условията</w:t>
      </w:r>
      <w:r w:rsidR="0060397F">
        <w:rPr>
          <w:spacing w:val="1"/>
          <w:sz w:val="24"/>
        </w:rPr>
        <w:t xml:space="preserve"> </w:t>
      </w:r>
      <w:r w:rsidR="0060397F">
        <w:rPr>
          <w:sz w:val="24"/>
        </w:rPr>
        <w:t>за</w:t>
      </w:r>
      <w:r w:rsidR="0060397F">
        <w:rPr>
          <w:spacing w:val="1"/>
          <w:sz w:val="24"/>
        </w:rPr>
        <w:t xml:space="preserve"> </w:t>
      </w:r>
      <w:r w:rsidR="0060397F">
        <w:rPr>
          <w:sz w:val="24"/>
        </w:rPr>
        <w:t>допустимост,</w:t>
      </w:r>
      <w:r w:rsidR="0060397F">
        <w:rPr>
          <w:spacing w:val="1"/>
          <w:sz w:val="24"/>
        </w:rPr>
        <w:t xml:space="preserve"> </w:t>
      </w:r>
      <w:r w:rsidR="0060397F">
        <w:rPr>
          <w:sz w:val="24"/>
        </w:rPr>
        <w:t>съгласно</w:t>
      </w:r>
      <w:r w:rsidR="0060397F">
        <w:rPr>
          <w:spacing w:val="1"/>
          <w:sz w:val="24"/>
        </w:rPr>
        <w:t xml:space="preserve"> </w:t>
      </w:r>
      <w:r w:rsidR="0060397F">
        <w:rPr>
          <w:sz w:val="24"/>
        </w:rPr>
        <w:t>Условията</w:t>
      </w:r>
      <w:r w:rsidR="0060397F">
        <w:rPr>
          <w:spacing w:val="-4"/>
          <w:sz w:val="24"/>
        </w:rPr>
        <w:t xml:space="preserve"> </w:t>
      </w:r>
      <w:r w:rsidR="0060397F">
        <w:rPr>
          <w:sz w:val="24"/>
        </w:rPr>
        <w:t>за</w:t>
      </w:r>
      <w:r w:rsidR="0060397F">
        <w:rPr>
          <w:spacing w:val="1"/>
          <w:sz w:val="24"/>
        </w:rPr>
        <w:t xml:space="preserve"> </w:t>
      </w:r>
      <w:r w:rsidR="0060397F">
        <w:rPr>
          <w:sz w:val="24"/>
        </w:rPr>
        <w:t>кандидатстване</w:t>
      </w:r>
    </w:p>
    <w:p w:rsidR="00D83612" w:rsidRDefault="0060397F">
      <w:pPr>
        <w:pStyle w:val="ListParagraph"/>
        <w:numPr>
          <w:ilvl w:val="1"/>
          <w:numId w:val="6"/>
        </w:numPr>
        <w:tabs>
          <w:tab w:val="left" w:pos="1376"/>
        </w:tabs>
        <w:spacing w:line="276" w:lineRule="auto"/>
        <w:ind w:right="247" w:firstLine="730"/>
        <w:jc w:val="both"/>
        <w:rPr>
          <w:sz w:val="24"/>
        </w:rPr>
      </w:pPr>
      <w:r>
        <w:rPr>
          <w:spacing w:val="-1"/>
          <w:sz w:val="24"/>
        </w:rPr>
        <w:t>когато</w:t>
      </w:r>
      <w:r>
        <w:rPr>
          <w:spacing w:val="-8"/>
          <w:sz w:val="24"/>
        </w:rPr>
        <w:t xml:space="preserve"> </w:t>
      </w:r>
      <w:r>
        <w:rPr>
          <w:sz w:val="24"/>
        </w:rPr>
        <w:t>бенефициентът</w:t>
      </w:r>
      <w:r>
        <w:rPr>
          <w:spacing w:val="-10"/>
          <w:sz w:val="24"/>
        </w:rPr>
        <w:t xml:space="preserve"> </w:t>
      </w:r>
      <w:r>
        <w:rPr>
          <w:sz w:val="24"/>
        </w:rPr>
        <w:t>не</w:t>
      </w:r>
      <w:r>
        <w:rPr>
          <w:spacing w:val="-13"/>
          <w:sz w:val="24"/>
        </w:rPr>
        <w:t xml:space="preserve"> </w:t>
      </w:r>
      <w:r>
        <w:rPr>
          <w:sz w:val="24"/>
        </w:rPr>
        <w:t>изпълнява</w:t>
      </w:r>
      <w:r>
        <w:rPr>
          <w:spacing w:val="-8"/>
          <w:sz w:val="24"/>
        </w:rPr>
        <w:t xml:space="preserve"> </w:t>
      </w:r>
      <w:r>
        <w:rPr>
          <w:sz w:val="24"/>
        </w:rPr>
        <w:t>свои</w:t>
      </w:r>
      <w:r>
        <w:rPr>
          <w:spacing w:val="-11"/>
          <w:sz w:val="24"/>
        </w:rPr>
        <w:t xml:space="preserve"> </w:t>
      </w:r>
      <w:r>
        <w:rPr>
          <w:sz w:val="24"/>
        </w:rPr>
        <w:t>нормативни</w:t>
      </w:r>
      <w:r>
        <w:rPr>
          <w:spacing w:val="-15"/>
          <w:sz w:val="24"/>
        </w:rPr>
        <w:t xml:space="preserve"> </w:t>
      </w:r>
      <w:r>
        <w:rPr>
          <w:sz w:val="24"/>
        </w:rPr>
        <w:t>и/или</w:t>
      </w:r>
      <w:r>
        <w:rPr>
          <w:spacing w:val="-9"/>
          <w:sz w:val="24"/>
        </w:rPr>
        <w:t xml:space="preserve"> </w:t>
      </w:r>
      <w:r>
        <w:rPr>
          <w:sz w:val="24"/>
        </w:rPr>
        <w:t>договорни</w:t>
      </w:r>
      <w:r>
        <w:rPr>
          <w:spacing w:val="-11"/>
          <w:sz w:val="24"/>
        </w:rPr>
        <w:t xml:space="preserve"> </w:t>
      </w:r>
      <w:r>
        <w:rPr>
          <w:sz w:val="24"/>
        </w:rPr>
        <w:t>задължения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изпълнението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1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-15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15"/>
          <w:sz w:val="24"/>
        </w:rPr>
        <w:t xml:space="preserve"> </w:t>
      </w:r>
      <w:r>
        <w:rPr>
          <w:sz w:val="24"/>
        </w:rPr>
        <w:t>може</w:t>
      </w:r>
      <w:r>
        <w:rPr>
          <w:spacing w:val="-12"/>
          <w:sz w:val="24"/>
        </w:rPr>
        <w:t xml:space="preserve"> </w:t>
      </w:r>
      <w:r>
        <w:rPr>
          <w:sz w:val="24"/>
        </w:rPr>
        <w:t>да</w:t>
      </w:r>
      <w:r>
        <w:rPr>
          <w:spacing w:val="-12"/>
          <w:sz w:val="24"/>
        </w:rPr>
        <w:t xml:space="preserve"> </w:t>
      </w:r>
      <w:r>
        <w:rPr>
          <w:sz w:val="24"/>
        </w:rPr>
        <w:t>бъде</w:t>
      </w:r>
      <w:r>
        <w:rPr>
          <w:spacing w:val="-12"/>
          <w:sz w:val="24"/>
        </w:rPr>
        <w:t xml:space="preserve"> </w:t>
      </w:r>
      <w:r>
        <w:rPr>
          <w:sz w:val="24"/>
        </w:rPr>
        <w:t>прекратен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едностранно</w:t>
      </w:r>
      <w:r>
        <w:rPr>
          <w:spacing w:val="-58"/>
          <w:sz w:val="24"/>
        </w:rPr>
        <w:t xml:space="preserve"> </w:t>
      </w:r>
      <w:r>
        <w:rPr>
          <w:sz w:val="24"/>
        </w:rPr>
        <w:t>писмено</w:t>
      </w:r>
      <w:r>
        <w:rPr>
          <w:spacing w:val="5"/>
          <w:sz w:val="24"/>
        </w:rPr>
        <w:t xml:space="preserve"> </w:t>
      </w:r>
      <w:r>
        <w:rPr>
          <w:sz w:val="24"/>
        </w:rPr>
        <w:t>уведомяване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страна на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>ръководителя</w:t>
      </w:r>
      <w:r>
        <w:rPr>
          <w:spacing w:val="2"/>
          <w:sz w:val="24"/>
          <w:u w:val="single"/>
        </w:rPr>
        <w:t xml:space="preserve"> </w:t>
      </w:r>
      <w:r>
        <w:rPr>
          <w:sz w:val="24"/>
          <w:u w:val="single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УО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ПРСР</w:t>
      </w:r>
      <w:r>
        <w:rPr>
          <w:spacing w:val="1"/>
          <w:sz w:val="24"/>
        </w:rPr>
        <w:t xml:space="preserve"> </w:t>
      </w:r>
      <w:r>
        <w:rPr>
          <w:sz w:val="24"/>
        </w:rPr>
        <w:t>2014-2020</w:t>
      </w:r>
      <w:r>
        <w:rPr>
          <w:spacing w:val="-3"/>
          <w:sz w:val="24"/>
        </w:rPr>
        <w:t xml:space="preserve"> </w:t>
      </w:r>
      <w:r>
        <w:rPr>
          <w:sz w:val="24"/>
        </w:rPr>
        <w:t>г.;</w:t>
      </w:r>
    </w:p>
    <w:p w:rsidR="00D83612" w:rsidRDefault="0060397F">
      <w:pPr>
        <w:pStyle w:val="ListParagraph"/>
        <w:numPr>
          <w:ilvl w:val="1"/>
          <w:numId w:val="6"/>
        </w:numPr>
        <w:tabs>
          <w:tab w:val="left" w:pos="1444"/>
        </w:tabs>
        <w:spacing w:before="3" w:line="276" w:lineRule="auto"/>
        <w:ind w:right="242" w:firstLine="730"/>
        <w:jc w:val="both"/>
        <w:rPr>
          <w:sz w:val="24"/>
        </w:rPr>
      </w:pPr>
      <w:r>
        <w:rPr>
          <w:sz w:val="24"/>
        </w:rPr>
        <w:t>при образуване на производство за обявяване в несъстоятелност или започване 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производство по ликвидация на ползвателя с едностранно писмено уведомяване от страна на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ръководителя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УО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ПРСР</w:t>
      </w:r>
      <w:r>
        <w:rPr>
          <w:spacing w:val="2"/>
          <w:sz w:val="24"/>
        </w:rPr>
        <w:t xml:space="preserve"> </w:t>
      </w:r>
      <w:r>
        <w:rPr>
          <w:sz w:val="24"/>
        </w:rPr>
        <w:t>2014-2020</w:t>
      </w:r>
      <w:r>
        <w:rPr>
          <w:spacing w:val="-3"/>
          <w:sz w:val="24"/>
        </w:rPr>
        <w:t xml:space="preserve"> </w:t>
      </w:r>
      <w:r>
        <w:rPr>
          <w:sz w:val="24"/>
        </w:rPr>
        <w:t>г.;</w:t>
      </w:r>
    </w:p>
    <w:p w:rsidR="00D83612" w:rsidRDefault="0060397F">
      <w:pPr>
        <w:pStyle w:val="ListParagraph"/>
        <w:numPr>
          <w:ilvl w:val="1"/>
          <w:numId w:val="6"/>
        </w:numPr>
        <w:tabs>
          <w:tab w:val="left" w:pos="1386"/>
        </w:tabs>
        <w:spacing w:line="276" w:lineRule="auto"/>
        <w:ind w:right="218" w:firstLine="730"/>
        <w:jc w:val="both"/>
        <w:rPr>
          <w:sz w:val="24"/>
        </w:rPr>
      </w:pPr>
      <w:r>
        <w:rPr>
          <w:sz w:val="24"/>
        </w:rPr>
        <w:t>при невиновна невъзможност на всяка от страните да бъдат изпълнени посочените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него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условия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-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едностранно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писмено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уведомяване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страна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  <w:u w:val="single"/>
        </w:rPr>
        <w:t>ръководителя</w:t>
      </w:r>
      <w:r>
        <w:rPr>
          <w:spacing w:val="-17"/>
          <w:sz w:val="24"/>
          <w:u w:val="single"/>
        </w:rPr>
        <w:t xml:space="preserve"> </w:t>
      </w:r>
      <w:r>
        <w:rPr>
          <w:sz w:val="24"/>
          <w:u w:val="single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УО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8"/>
          <w:sz w:val="24"/>
        </w:rPr>
        <w:t xml:space="preserve"> </w:t>
      </w:r>
      <w:r>
        <w:rPr>
          <w:sz w:val="24"/>
        </w:rPr>
        <w:t>ПРСР</w:t>
      </w:r>
      <w:r>
        <w:rPr>
          <w:spacing w:val="-57"/>
          <w:sz w:val="24"/>
        </w:rPr>
        <w:t xml:space="preserve"> </w:t>
      </w:r>
      <w:r>
        <w:rPr>
          <w:sz w:val="24"/>
        </w:rPr>
        <w:t>2014-2020</w:t>
      </w:r>
      <w:r>
        <w:rPr>
          <w:spacing w:val="2"/>
          <w:sz w:val="24"/>
        </w:rPr>
        <w:t xml:space="preserve"> </w:t>
      </w:r>
      <w:r>
        <w:rPr>
          <w:sz w:val="24"/>
        </w:rPr>
        <w:t>г.;</w:t>
      </w:r>
    </w:p>
    <w:p w:rsidR="00D83612" w:rsidRDefault="0060397F">
      <w:pPr>
        <w:pStyle w:val="ListParagraph"/>
        <w:numPr>
          <w:ilvl w:val="1"/>
          <w:numId w:val="6"/>
        </w:numPr>
        <w:tabs>
          <w:tab w:val="left" w:pos="1386"/>
        </w:tabs>
        <w:spacing w:line="278" w:lineRule="auto"/>
        <w:ind w:right="239" w:firstLine="730"/>
        <w:jc w:val="both"/>
        <w:rPr>
          <w:sz w:val="24"/>
        </w:rPr>
      </w:pPr>
      <w:r>
        <w:rPr>
          <w:sz w:val="24"/>
        </w:rPr>
        <w:t xml:space="preserve">с едностранно писмено уведомяване от </w:t>
      </w:r>
      <w:r>
        <w:rPr>
          <w:sz w:val="24"/>
          <w:u w:val="single"/>
        </w:rPr>
        <w:t>ръководителя на</w:t>
      </w:r>
      <w:r>
        <w:rPr>
          <w:sz w:val="24"/>
        </w:rPr>
        <w:t xml:space="preserve"> УО на ПРСР 2014-2020 г.</w:t>
      </w:r>
      <w:r>
        <w:rPr>
          <w:spacing w:val="-57"/>
          <w:sz w:val="24"/>
        </w:rPr>
        <w:t xml:space="preserve"> </w:t>
      </w:r>
      <w:r>
        <w:rPr>
          <w:sz w:val="24"/>
        </w:rPr>
        <w:t>въз основа на представени доказателства в случай на констатирана нередност или измама,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извършена</w:t>
      </w:r>
      <w:r>
        <w:rPr>
          <w:spacing w:val="-5"/>
          <w:sz w:val="24"/>
        </w:rPr>
        <w:t xml:space="preserve"> </w:t>
      </w:r>
      <w:r>
        <w:rPr>
          <w:sz w:val="24"/>
        </w:rPr>
        <w:t>от ползвателя</w:t>
      </w:r>
      <w:r>
        <w:rPr>
          <w:spacing w:val="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изпълнението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проекта;</w:t>
      </w:r>
    </w:p>
    <w:p w:rsidR="00D83612" w:rsidRDefault="0060397F">
      <w:pPr>
        <w:pStyle w:val="ListParagraph"/>
        <w:numPr>
          <w:ilvl w:val="1"/>
          <w:numId w:val="6"/>
        </w:numPr>
        <w:tabs>
          <w:tab w:val="left" w:pos="1429"/>
        </w:tabs>
        <w:spacing w:line="276" w:lineRule="auto"/>
        <w:ind w:right="253" w:firstLine="730"/>
        <w:jc w:val="both"/>
        <w:rPr>
          <w:sz w:val="24"/>
        </w:rPr>
      </w:pPr>
      <w:r>
        <w:rPr>
          <w:sz w:val="24"/>
        </w:rPr>
        <w:t>при отказ за финансиране от бюджета на ЕЗФРСР от страна на Европейската</w:t>
      </w:r>
      <w:r>
        <w:rPr>
          <w:spacing w:val="1"/>
          <w:sz w:val="24"/>
        </w:rPr>
        <w:t xml:space="preserve"> </w:t>
      </w:r>
      <w:r>
        <w:rPr>
          <w:sz w:val="24"/>
        </w:rPr>
        <w:t>комисия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едностранно писмено уведомяване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7"/>
          <w:sz w:val="24"/>
        </w:rPr>
        <w:t xml:space="preserve"> </w:t>
      </w:r>
      <w:r>
        <w:rPr>
          <w:sz w:val="24"/>
          <w:u w:val="single"/>
        </w:rPr>
        <w:t>ръководителя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УО на</w:t>
      </w:r>
      <w:r>
        <w:rPr>
          <w:spacing w:val="-1"/>
          <w:sz w:val="24"/>
        </w:rPr>
        <w:t xml:space="preserve"> </w:t>
      </w:r>
      <w:r>
        <w:rPr>
          <w:sz w:val="24"/>
        </w:rPr>
        <w:t>ПРСР</w:t>
      </w:r>
      <w:r>
        <w:rPr>
          <w:spacing w:val="-4"/>
          <w:sz w:val="24"/>
        </w:rPr>
        <w:t xml:space="preserve"> </w:t>
      </w:r>
      <w:r>
        <w:rPr>
          <w:sz w:val="24"/>
        </w:rPr>
        <w:t>2014-2020</w:t>
      </w:r>
      <w:r>
        <w:rPr>
          <w:spacing w:val="-5"/>
          <w:sz w:val="24"/>
        </w:rPr>
        <w:t xml:space="preserve"> </w:t>
      </w:r>
      <w:r>
        <w:rPr>
          <w:sz w:val="24"/>
        </w:rPr>
        <w:t>г.;</w:t>
      </w:r>
    </w:p>
    <w:p w:rsidR="00D83612" w:rsidRDefault="0060397F">
      <w:pPr>
        <w:pStyle w:val="ListParagraph"/>
        <w:numPr>
          <w:ilvl w:val="1"/>
          <w:numId w:val="6"/>
        </w:numPr>
        <w:tabs>
          <w:tab w:val="left" w:pos="1381"/>
        </w:tabs>
        <w:spacing w:line="275" w:lineRule="exact"/>
        <w:ind w:left="1380" w:right="0" w:hanging="423"/>
        <w:jc w:val="both"/>
        <w:rPr>
          <w:sz w:val="24"/>
        </w:rPr>
      </w:pP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случаите на чл.39,</w:t>
      </w:r>
      <w:r>
        <w:rPr>
          <w:spacing w:val="-2"/>
          <w:sz w:val="24"/>
        </w:rPr>
        <w:t xml:space="preserve"> </w:t>
      </w:r>
      <w:r>
        <w:rPr>
          <w:sz w:val="24"/>
        </w:rPr>
        <w:t>ал.4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ЗУСЕСИФ;</w:t>
      </w:r>
    </w:p>
    <w:p w:rsidR="00D83612" w:rsidRDefault="0060397F">
      <w:pPr>
        <w:pStyle w:val="BodyText"/>
        <w:spacing w:before="33" w:line="276" w:lineRule="auto"/>
        <w:ind w:right="249"/>
      </w:pPr>
      <w:r>
        <w:t>18.10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започне</w:t>
      </w:r>
      <w:r>
        <w:rPr>
          <w:spacing w:val="1"/>
        </w:rPr>
        <w:t xml:space="preserve"> </w:t>
      </w:r>
      <w:r>
        <w:t>реално</w:t>
      </w:r>
      <w:r>
        <w:rPr>
          <w:spacing w:val="1"/>
        </w:rPr>
        <w:t xml:space="preserve"> </w:t>
      </w:r>
      <w:r>
        <w:t>изпълнение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одобрения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чл.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административния</w:t>
      </w:r>
      <w:r>
        <w:rPr>
          <w:spacing w:val="1"/>
        </w:rPr>
        <w:t xml:space="preserve"> </w:t>
      </w:r>
      <w:r>
        <w:t>договор.</w:t>
      </w:r>
    </w:p>
    <w:p w:rsidR="00D83612" w:rsidRDefault="0060397F">
      <w:pPr>
        <w:pStyle w:val="BodyText"/>
        <w:spacing w:line="276" w:lineRule="auto"/>
        <w:ind w:right="227"/>
      </w:pPr>
      <w:r>
        <w:t>В</w:t>
      </w:r>
      <w:r>
        <w:rPr>
          <w:spacing w:val="-8"/>
        </w:rPr>
        <w:t xml:space="preserve"> </w:t>
      </w:r>
      <w:r>
        <w:t>случаите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8.3.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8.10.</w:t>
      </w:r>
      <w:r>
        <w:rPr>
          <w:spacing w:val="-3"/>
        </w:rPr>
        <w:t xml:space="preserve"> </w:t>
      </w:r>
      <w:r>
        <w:t>административния</w:t>
      </w:r>
      <w:r>
        <w:rPr>
          <w:spacing w:val="-10"/>
        </w:rPr>
        <w:t xml:space="preserve"> </w:t>
      </w:r>
      <w:r>
        <w:t>договор</w:t>
      </w:r>
      <w:r>
        <w:rPr>
          <w:spacing w:val="-10"/>
        </w:rPr>
        <w:t xml:space="preserve"> </w:t>
      </w:r>
      <w:r>
        <w:t>се</w:t>
      </w:r>
      <w:r>
        <w:rPr>
          <w:spacing w:val="-7"/>
        </w:rPr>
        <w:t xml:space="preserve"> </w:t>
      </w:r>
      <w:r>
        <w:t>прекратява</w:t>
      </w:r>
      <w:r>
        <w:rPr>
          <w:spacing w:val="-6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да</w:t>
      </w:r>
      <w:r>
        <w:rPr>
          <w:spacing w:val="-7"/>
        </w:rPr>
        <w:t xml:space="preserve"> </w:t>
      </w:r>
      <w:r>
        <w:t>се</w:t>
      </w:r>
      <w:r>
        <w:rPr>
          <w:spacing w:val="-6"/>
        </w:rPr>
        <w:t xml:space="preserve"> </w:t>
      </w:r>
      <w:r>
        <w:t>сключва</w:t>
      </w:r>
      <w:r>
        <w:rPr>
          <w:spacing w:val="-58"/>
        </w:rPr>
        <w:t xml:space="preserve"> </w:t>
      </w:r>
      <w:r>
        <w:t>допълнително</w:t>
      </w:r>
      <w:r>
        <w:rPr>
          <w:spacing w:val="5"/>
        </w:rPr>
        <w:t xml:space="preserve"> </w:t>
      </w:r>
      <w:r>
        <w:t>споразумение.</w:t>
      </w:r>
    </w:p>
    <w:p w:rsidR="00D83612" w:rsidRDefault="0060397F">
      <w:pPr>
        <w:pStyle w:val="Heading1"/>
        <w:spacing w:before="18"/>
      </w:pPr>
      <w:bookmarkStart w:id="10" w:name="_bookmark9"/>
      <w:bookmarkEnd w:id="10"/>
      <w:r>
        <w:rPr>
          <w:color w:val="365F91"/>
        </w:rPr>
        <w:t>Б.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Финансово</w:t>
      </w:r>
      <w:r>
        <w:rPr>
          <w:color w:val="365F91"/>
          <w:spacing w:val="-6"/>
        </w:rPr>
        <w:t xml:space="preserve"> </w:t>
      </w:r>
      <w:r>
        <w:rPr>
          <w:color w:val="365F91"/>
        </w:rPr>
        <w:t>изпълнение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на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проектите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и</w:t>
      </w:r>
      <w:r>
        <w:rPr>
          <w:color w:val="365F91"/>
          <w:spacing w:val="-8"/>
        </w:rPr>
        <w:t xml:space="preserve"> </w:t>
      </w:r>
      <w:r>
        <w:rPr>
          <w:color w:val="365F91"/>
        </w:rPr>
        <w:t>плащане:</w:t>
      </w:r>
    </w:p>
    <w:p w:rsidR="00D83612" w:rsidRDefault="006376E2">
      <w:pPr>
        <w:pStyle w:val="ListParagraph"/>
        <w:numPr>
          <w:ilvl w:val="0"/>
          <w:numId w:val="5"/>
        </w:numPr>
        <w:tabs>
          <w:tab w:val="left" w:pos="1233"/>
        </w:tabs>
        <w:spacing w:before="52" w:line="276" w:lineRule="auto"/>
        <w:ind w:right="223" w:firstLine="730"/>
        <w:jc w:val="both"/>
        <w:rPr>
          <w:sz w:val="24"/>
        </w:rPr>
      </w:pPr>
      <w:r>
        <w:pict>
          <v:shape id="_x0000_s1045" style="position:absolute;left:0;text-align:left;margin-left:56.65pt;margin-top:2.5pt;width:495.1pt;height:334.2pt;z-index:-16096256;mso-position-horizontal-relative:page" coordorigin="1133,50" coordsize="9902,6684" path="m11035,50r-9,l11026,60r,6664l1143,6724r,-6664l11026,60r,-10l1143,50r-10,l1133,60r,6664l1133,6734r10,l11026,6734r9,l11035,6724r,-6664l11035,50xe" fillcolor="black" stroked="f">
            <v:path arrowok="t"/>
            <w10:wrap anchorx="page"/>
          </v:shape>
        </w:pict>
      </w:r>
      <w:r w:rsidR="0060397F">
        <w:rPr>
          <w:sz w:val="24"/>
        </w:rPr>
        <w:t>Безвъзмездната финансовата помощ по проект може да бъде изплащана авансово,</w:t>
      </w:r>
      <w:r w:rsidR="0060397F">
        <w:rPr>
          <w:spacing w:val="1"/>
          <w:sz w:val="24"/>
        </w:rPr>
        <w:t xml:space="preserve"> </w:t>
      </w:r>
      <w:r w:rsidR="0060397F">
        <w:rPr>
          <w:sz w:val="24"/>
        </w:rPr>
        <w:t>междинно</w:t>
      </w:r>
      <w:r w:rsidR="0060397F">
        <w:rPr>
          <w:spacing w:val="1"/>
          <w:sz w:val="24"/>
        </w:rPr>
        <w:t xml:space="preserve"> </w:t>
      </w:r>
      <w:r w:rsidR="0060397F">
        <w:rPr>
          <w:sz w:val="24"/>
        </w:rPr>
        <w:t>и</w:t>
      </w:r>
      <w:r w:rsidR="0060397F">
        <w:rPr>
          <w:spacing w:val="-2"/>
          <w:sz w:val="24"/>
        </w:rPr>
        <w:t xml:space="preserve"> </w:t>
      </w:r>
      <w:r w:rsidR="0060397F">
        <w:rPr>
          <w:sz w:val="24"/>
        </w:rPr>
        <w:t>окончателно.</w:t>
      </w:r>
    </w:p>
    <w:p w:rsidR="00D83612" w:rsidRDefault="0060397F">
      <w:pPr>
        <w:pStyle w:val="ListParagraph"/>
        <w:numPr>
          <w:ilvl w:val="0"/>
          <w:numId w:val="5"/>
        </w:numPr>
        <w:tabs>
          <w:tab w:val="left" w:pos="1213"/>
        </w:tabs>
        <w:spacing w:line="276" w:lineRule="auto"/>
        <w:ind w:right="218" w:firstLine="730"/>
        <w:jc w:val="both"/>
        <w:rPr>
          <w:sz w:val="24"/>
        </w:rPr>
      </w:pPr>
      <w:r>
        <w:rPr>
          <w:sz w:val="24"/>
        </w:rPr>
        <w:t>Максималният размер на авансовото плащане е в размер до 50 на сто от стойността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одобрената</w:t>
      </w:r>
      <w:r>
        <w:rPr>
          <w:spacing w:val="3"/>
          <w:sz w:val="24"/>
        </w:rPr>
        <w:t xml:space="preserve"> </w:t>
      </w:r>
      <w:r>
        <w:rPr>
          <w:sz w:val="24"/>
        </w:rPr>
        <w:t>безвъзмездна</w:t>
      </w:r>
      <w:r>
        <w:rPr>
          <w:spacing w:val="3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проекта.</w:t>
      </w:r>
    </w:p>
    <w:p w:rsidR="00D83612" w:rsidRDefault="0060397F">
      <w:pPr>
        <w:pStyle w:val="ListParagraph"/>
        <w:numPr>
          <w:ilvl w:val="0"/>
          <w:numId w:val="5"/>
        </w:numPr>
        <w:tabs>
          <w:tab w:val="left" w:pos="1242"/>
        </w:tabs>
        <w:spacing w:line="276" w:lineRule="auto"/>
        <w:ind w:right="218" w:firstLine="730"/>
        <w:jc w:val="both"/>
        <w:rPr>
          <w:sz w:val="24"/>
        </w:rPr>
      </w:pPr>
      <w:r>
        <w:rPr>
          <w:sz w:val="24"/>
        </w:rPr>
        <w:t>Минималният размер на авансово плащане е в размер, надвишаващ 10 на сто от</w:t>
      </w:r>
      <w:r>
        <w:rPr>
          <w:spacing w:val="1"/>
          <w:sz w:val="24"/>
        </w:rPr>
        <w:t xml:space="preserve"> </w:t>
      </w:r>
      <w:r>
        <w:rPr>
          <w:sz w:val="24"/>
        </w:rPr>
        <w:t>стойността на</w:t>
      </w:r>
      <w:r>
        <w:rPr>
          <w:spacing w:val="-5"/>
          <w:sz w:val="24"/>
        </w:rPr>
        <w:t xml:space="preserve"> </w:t>
      </w:r>
      <w:r>
        <w:rPr>
          <w:sz w:val="24"/>
        </w:rPr>
        <w:t>одобрената</w:t>
      </w:r>
      <w:r>
        <w:rPr>
          <w:spacing w:val="5"/>
          <w:sz w:val="24"/>
        </w:rPr>
        <w:t xml:space="preserve"> </w:t>
      </w:r>
      <w:r>
        <w:rPr>
          <w:sz w:val="24"/>
        </w:rPr>
        <w:t>безвъзмездна</w:t>
      </w:r>
      <w:r>
        <w:rPr>
          <w:spacing w:val="2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проекта.</w:t>
      </w:r>
    </w:p>
    <w:p w:rsidR="00D83612" w:rsidRDefault="0060397F">
      <w:pPr>
        <w:pStyle w:val="ListParagraph"/>
        <w:numPr>
          <w:ilvl w:val="0"/>
          <w:numId w:val="5"/>
        </w:numPr>
        <w:tabs>
          <w:tab w:val="left" w:pos="1213"/>
        </w:tabs>
        <w:spacing w:before="2" w:line="276" w:lineRule="auto"/>
        <w:ind w:right="217" w:firstLine="730"/>
        <w:jc w:val="both"/>
        <w:rPr>
          <w:sz w:val="24"/>
        </w:rPr>
      </w:pPr>
      <w:r>
        <w:rPr>
          <w:sz w:val="24"/>
        </w:rPr>
        <w:t>Авансово плащане е допустимо не повече от един път за периода на изпълнение на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проекта.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бенефициенти,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които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провеждат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процедура</w:t>
      </w:r>
      <w:r>
        <w:rPr>
          <w:spacing w:val="-13"/>
          <w:sz w:val="24"/>
        </w:rPr>
        <w:t xml:space="preserve"> </w:t>
      </w: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избор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8"/>
          <w:sz w:val="24"/>
        </w:rPr>
        <w:t xml:space="preserve"> </w:t>
      </w:r>
      <w:r>
        <w:rPr>
          <w:sz w:val="24"/>
        </w:rPr>
        <w:t>изпълнител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реда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8"/>
          <w:sz w:val="24"/>
        </w:rPr>
        <w:t xml:space="preserve"> </w:t>
      </w:r>
      <w:r>
        <w:rPr>
          <w:sz w:val="24"/>
        </w:rPr>
        <w:t>глава</w:t>
      </w:r>
      <w:r>
        <w:rPr>
          <w:spacing w:val="-57"/>
          <w:sz w:val="24"/>
        </w:rPr>
        <w:t xml:space="preserve"> </w:t>
      </w:r>
      <w:r>
        <w:rPr>
          <w:sz w:val="24"/>
        </w:rPr>
        <w:t>четвърта от ЗУСЕСИФ. авансово плащане е допустимо не повече от два пъти, искането за</w:t>
      </w:r>
      <w:r>
        <w:rPr>
          <w:spacing w:val="1"/>
          <w:sz w:val="24"/>
        </w:rPr>
        <w:t xml:space="preserve"> </w:t>
      </w:r>
      <w:r>
        <w:rPr>
          <w:sz w:val="24"/>
        </w:rPr>
        <w:t>авансово плащане се подава след съгласуване на процедурата от ДФЗ - РА и вписване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избрания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изпълнител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договор;</w:t>
      </w:r>
    </w:p>
    <w:p w:rsidR="00D83612" w:rsidRDefault="0060397F">
      <w:pPr>
        <w:pStyle w:val="ListParagraph"/>
        <w:numPr>
          <w:ilvl w:val="0"/>
          <w:numId w:val="5"/>
        </w:numPr>
        <w:tabs>
          <w:tab w:val="left" w:pos="1324"/>
        </w:tabs>
        <w:spacing w:line="276" w:lineRule="auto"/>
        <w:ind w:right="222" w:firstLine="730"/>
        <w:jc w:val="both"/>
        <w:rPr>
          <w:sz w:val="24"/>
        </w:rPr>
      </w:pPr>
      <w:r>
        <w:rPr>
          <w:sz w:val="24"/>
        </w:rPr>
        <w:t>Авансовото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плащане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изплаща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реда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сключения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административен</w:t>
      </w:r>
      <w:r>
        <w:rPr>
          <w:spacing w:val="-10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предоставяне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безвъзмездна</w:t>
      </w:r>
      <w:r>
        <w:rPr>
          <w:spacing w:val="-1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-12"/>
          <w:sz w:val="24"/>
        </w:rPr>
        <w:t xml:space="preserve"> </w:t>
      </w:r>
      <w:r>
        <w:rPr>
          <w:sz w:val="24"/>
        </w:rPr>
        <w:t>помощ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настоящите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Наредба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3"/>
          <w:sz w:val="24"/>
        </w:rPr>
        <w:t xml:space="preserve"> </w:t>
      </w:r>
      <w:r>
        <w:rPr>
          <w:sz w:val="24"/>
        </w:rPr>
        <w:t>4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2018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:rsidR="00D83612" w:rsidRDefault="0060397F">
      <w:pPr>
        <w:pStyle w:val="ListParagraph"/>
        <w:numPr>
          <w:ilvl w:val="0"/>
          <w:numId w:val="5"/>
        </w:numPr>
        <w:tabs>
          <w:tab w:val="left" w:pos="1213"/>
        </w:tabs>
        <w:spacing w:line="276" w:lineRule="auto"/>
        <w:ind w:right="212" w:firstLine="730"/>
        <w:jc w:val="both"/>
        <w:rPr>
          <w:sz w:val="24"/>
        </w:rPr>
      </w:pPr>
      <w:r>
        <w:rPr>
          <w:sz w:val="24"/>
        </w:rPr>
        <w:t>Искане за авансово плащане може да бъде подадено не по-късно от 6 (шест) месеца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преди крайната дата за изпълнение на одобрения проект по сключения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административен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безвъзмездна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помощ.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бенефициенти,</w:t>
      </w:r>
      <w:r>
        <w:rPr>
          <w:spacing w:val="1"/>
          <w:sz w:val="24"/>
        </w:rPr>
        <w:t xml:space="preserve"> </w:t>
      </w:r>
      <w:r>
        <w:rPr>
          <w:sz w:val="24"/>
        </w:rPr>
        <w:t>които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провеждат процедура за избор на изпълнител по реда на глава четвърта от ЗУСЕСИФ., искане</w:t>
      </w:r>
      <w:r>
        <w:rPr>
          <w:spacing w:val="-57"/>
          <w:sz w:val="24"/>
        </w:rPr>
        <w:t xml:space="preserve"> </w:t>
      </w:r>
      <w:r>
        <w:rPr>
          <w:sz w:val="24"/>
        </w:rPr>
        <w:t>за авансово плащане може да бъде подадено след съгласуване на процедурата от ДФЗ - РА и</w:t>
      </w:r>
      <w:r>
        <w:rPr>
          <w:spacing w:val="1"/>
          <w:sz w:val="24"/>
        </w:rPr>
        <w:t xml:space="preserve"> </w:t>
      </w:r>
      <w:r>
        <w:rPr>
          <w:sz w:val="24"/>
        </w:rPr>
        <w:t>вписване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избрания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изпълнител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-4"/>
          <w:sz w:val="24"/>
        </w:rPr>
        <w:t xml:space="preserve"> </w:t>
      </w:r>
      <w:r>
        <w:rPr>
          <w:sz w:val="24"/>
        </w:rPr>
        <w:t>договор;</w:t>
      </w:r>
    </w:p>
    <w:p w:rsidR="00D83612" w:rsidRDefault="0060397F">
      <w:pPr>
        <w:pStyle w:val="ListParagraph"/>
        <w:numPr>
          <w:ilvl w:val="0"/>
          <w:numId w:val="5"/>
        </w:numPr>
        <w:tabs>
          <w:tab w:val="left" w:pos="1228"/>
        </w:tabs>
        <w:ind w:left="1227" w:right="0" w:hanging="270"/>
        <w:jc w:val="both"/>
        <w:rPr>
          <w:sz w:val="24"/>
        </w:rPr>
      </w:pPr>
      <w:r>
        <w:rPr>
          <w:sz w:val="24"/>
        </w:rPr>
        <w:t>Когато</w:t>
      </w:r>
      <w:r>
        <w:rPr>
          <w:spacing w:val="26"/>
          <w:sz w:val="24"/>
        </w:rPr>
        <w:t xml:space="preserve"> </w:t>
      </w:r>
      <w:r>
        <w:rPr>
          <w:sz w:val="24"/>
        </w:rPr>
        <w:t>се</w:t>
      </w:r>
      <w:r>
        <w:rPr>
          <w:spacing w:val="23"/>
          <w:sz w:val="24"/>
        </w:rPr>
        <w:t xml:space="preserve"> </w:t>
      </w:r>
      <w:r>
        <w:rPr>
          <w:sz w:val="24"/>
        </w:rPr>
        <w:t>изплаща</w:t>
      </w:r>
      <w:r>
        <w:rPr>
          <w:spacing w:val="22"/>
          <w:sz w:val="24"/>
        </w:rPr>
        <w:t xml:space="preserve"> </w:t>
      </w:r>
      <w:r>
        <w:rPr>
          <w:sz w:val="24"/>
        </w:rPr>
        <w:t>авансово</w:t>
      </w:r>
      <w:r>
        <w:rPr>
          <w:spacing w:val="22"/>
          <w:sz w:val="24"/>
        </w:rPr>
        <w:t xml:space="preserve"> </w:t>
      </w:r>
      <w:r>
        <w:rPr>
          <w:sz w:val="24"/>
        </w:rPr>
        <w:t>плащане,</w:t>
      </w:r>
      <w:r>
        <w:rPr>
          <w:spacing w:val="20"/>
          <w:sz w:val="24"/>
        </w:rPr>
        <w:t xml:space="preserve"> </w:t>
      </w:r>
      <w:r>
        <w:rPr>
          <w:sz w:val="24"/>
        </w:rPr>
        <w:t>се</w:t>
      </w:r>
      <w:r>
        <w:rPr>
          <w:spacing w:val="22"/>
          <w:sz w:val="24"/>
        </w:rPr>
        <w:t xml:space="preserve"> </w:t>
      </w:r>
      <w:r>
        <w:rPr>
          <w:sz w:val="24"/>
        </w:rPr>
        <w:t>изисква</w:t>
      </w:r>
      <w:r>
        <w:rPr>
          <w:spacing w:val="22"/>
          <w:sz w:val="24"/>
        </w:rPr>
        <w:t xml:space="preserve"> </w:t>
      </w:r>
      <w:r>
        <w:rPr>
          <w:sz w:val="24"/>
        </w:rPr>
        <w:t>представяне</w:t>
      </w:r>
      <w:r>
        <w:rPr>
          <w:spacing w:val="22"/>
          <w:sz w:val="24"/>
        </w:rPr>
        <w:t xml:space="preserve"> </w:t>
      </w:r>
      <w:r>
        <w:rPr>
          <w:sz w:val="24"/>
        </w:rPr>
        <w:t>от</w:t>
      </w:r>
      <w:r>
        <w:rPr>
          <w:spacing w:val="33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20"/>
          <w:sz w:val="24"/>
        </w:rPr>
        <w:t xml:space="preserve"> </w:t>
      </w:r>
      <w:r>
        <w:rPr>
          <w:sz w:val="24"/>
        </w:rPr>
        <w:t>на</w:t>
      </w:r>
    </w:p>
    <w:p w:rsidR="00D83612" w:rsidRDefault="00D83612">
      <w:pPr>
        <w:jc w:val="both"/>
        <w:rPr>
          <w:sz w:val="24"/>
        </w:rPr>
        <w:sectPr w:rsidR="00D83612">
          <w:pgSz w:w="11910" w:h="16840"/>
          <w:pgMar w:top="400" w:right="760" w:bottom="1200" w:left="1020" w:header="0" w:footer="1005" w:gutter="0"/>
          <w:cols w:space="708"/>
        </w:sectPr>
      </w:pPr>
    </w:p>
    <w:p w:rsidR="00D83612" w:rsidRDefault="006376E2">
      <w:pPr>
        <w:pStyle w:val="BodyText"/>
        <w:ind w:left="0" w:firstLine="0"/>
        <w:jc w:val="left"/>
        <w:rPr>
          <w:sz w:val="20"/>
        </w:rPr>
      </w:pPr>
      <w:r>
        <w:lastRenderedPageBreak/>
        <w:pict>
          <v:group id="_x0000_s1039" style="position:absolute;margin-left:56.65pt;margin-top:21.35pt;width:495.1pt;height:729.85pt;z-index:-16095744;mso-position-horizontal-relative:page;mso-position-vertical-relative:page" coordorigin="1133,427" coordsize="9902,14597">
            <v:shape id="_x0000_s1044" type="#_x0000_t75" style="position:absolute;left:1164;top:582;width:1232;height:1058">
              <v:imagedata r:id="rId13" o:title=""/>
            </v:shape>
            <v:rect id="_x0000_s1043" style="position:absolute;left:1133;top:1670;width:10;height:10" fillcolor="black" stroked="f"/>
            <v:shape id="_x0000_s1042" type="#_x0000_t75" style="position:absolute;left:4990;top:500;width:2020;height:1156">
              <v:imagedata r:id="rId14" o:title=""/>
            </v:shape>
            <v:shape id="_x0000_s1041" type="#_x0000_t75" style="position:absolute;left:8791;top:427;width:1969;height:1232">
              <v:imagedata r:id="rId15" o:title=""/>
            </v:shape>
            <v:shape id="_x0000_s1040" style="position:absolute;left:1133;top:1670;width:9902;height:13353" coordorigin="1133,1671" coordsize="9902,13353" o:spt="100" adj="0,,0" path="m11035,1681r-9,l11026,15014r-9883,l1143,1681r-10,l1133,15014r,10l1143,15024r9883,l11026,15024r9,l11035,15014r,-13333xm11035,1671r-9,l11026,1671r-9883,l1143,1680r9883,l11026,1680r9,l11035,167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spacing w:before="2"/>
        <w:ind w:left="0" w:firstLine="0"/>
        <w:jc w:val="left"/>
        <w:rPr>
          <w:sz w:val="21"/>
        </w:rPr>
      </w:pPr>
    </w:p>
    <w:p w:rsidR="00D83612" w:rsidRDefault="0060397F">
      <w:pPr>
        <w:pStyle w:val="BodyText"/>
        <w:spacing w:before="90" w:line="276" w:lineRule="auto"/>
        <w:ind w:right="217" w:firstLine="0"/>
      </w:pPr>
      <w:r>
        <w:t>безусловна и неотменима банкова гаранция в полза на ДФЗ - РА в размер 100% от стойността</w:t>
      </w:r>
      <w:r>
        <w:rPr>
          <w:spacing w:val="-57"/>
        </w:rPr>
        <w:t xml:space="preserve"> </w:t>
      </w:r>
      <w:r>
        <w:t>на авансовото</w:t>
      </w:r>
      <w:r>
        <w:rPr>
          <w:spacing w:val="2"/>
        </w:rPr>
        <w:t xml:space="preserve"> </w:t>
      </w:r>
      <w:r>
        <w:t>плащане</w:t>
      </w:r>
    </w:p>
    <w:p w:rsidR="00D83612" w:rsidRDefault="0060397F">
      <w:pPr>
        <w:pStyle w:val="ListParagraph"/>
        <w:numPr>
          <w:ilvl w:val="0"/>
          <w:numId w:val="5"/>
        </w:numPr>
        <w:tabs>
          <w:tab w:val="left" w:pos="1233"/>
        </w:tabs>
        <w:spacing w:line="276" w:lineRule="auto"/>
        <w:ind w:firstLine="730"/>
        <w:jc w:val="both"/>
        <w:rPr>
          <w:sz w:val="24"/>
        </w:rPr>
      </w:pPr>
      <w:r>
        <w:rPr>
          <w:sz w:val="24"/>
        </w:rPr>
        <w:t>Срокът на валидност на банковата гаранция по т. 7 трябва да е равен на срока за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одобрения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проект,</w:t>
      </w:r>
      <w:r>
        <w:rPr>
          <w:spacing w:val="4"/>
          <w:sz w:val="24"/>
        </w:rPr>
        <w:t xml:space="preserve"> </w:t>
      </w:r>
      <w:r>
        <w:rPr>
          <w:sz w:val="24"/>
        </w:rPr>
        <w:t>удължен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шест</w:t>
      </w:r>
      <w:r>
        <w:rPr>
          <w:spacing w:val="1"/>
          <w:sz w:val="24"/>
        </w:rPr>
        <w:t xml:space="preserve"> </w:t>
      </w:r>
      <w:r>
        <w:rPr>
          <w:sz w:val="24"/>
        </w:rPr>
        <w:t>месеца.</w:t>
      </w:r>
    </w:p>
    <w:p w:rsidR="00D83612" w:rsidRDefault="0060397F">
      <w:pPr>
        <w:pStyle w:val="ListParagraph"/>
        <w:numPr>
          <w:ilvl w:val="0"/>
          <w:numId w:val="5"/>
        </w:numPr>
        <w:tabs>
          <w:tab w:val="left" w:pos="1209"/>
        </w:tabs>
        <w:spacing w:line="278" w:lineRule="auto"/>
        <w:ind w:right="217" w:firstLine="730"/>
        <w:jc w:val="both"/>
        <w:rPr>
          <w:sz w:val="24"/>
        </w:rPr>
      </w:pPr>
      <w:r>
        <w:rPr>
          <w:sz w:val="24"/>
        </w:rPr>
        <w:t>Банковата гаранция по т. 7 се освобождава, когато ДФЗ - РА установи, че сумата на</w:t>
      </w:r>
      <w:r>
        <w:rPr>
          <w:spacing w:val="1"/>
          <w:sz w:val="24"/>
        </w:rPr>
        <w:t xml:space="preserve"> </w:t>
      </w:r>
      <w:r>
        <w:rPr>
          <w:sz w:val="24"/>
        </w:rPr>
        <w:t>одобрената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плащане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помощ,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съответстваща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безвъзмездната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помощ,</w:t>
      </w:r>
      <w:r>
        <w:rPr>
          <w:spacing w:val="2"/>
          <w:sz w:val="24"/>
        </w:rPr>
        <w:t xml:space="preserve"> </w:t>
      </w:r>
      <w:r>
        <w:rPr>
          <w:sz w:val="24"/>
        </w:rPr>
        <w:t>свързана с</w:t>
      </w:r>
      <w:r>
        <w:rPr>
          <w:spacing w:val="-5"/>
          <w:sz w:val="24"/>
        </w:rPr>
        <w:t xml:space="preserve"> </w:t>
      </w:r>
      <w:r>
        <w:rPr>
          <w:sz w:val="24"/>
        </w:rPr>
        <w:t>инвестицията,</w:t>
      </w:r>
      <w:r>
        <w:rPr>
          <w:spacing w:val="-2"/>
          <w:sz w:val="24"/>
        </w:rPr>
        <w:t xml:space="preserve"> </w:t>
      </w:r>
      <w:r>
        <w:rPr>
          <w:sz w:val="24"/>
        </w:rPr>
        <w:t>надхвърля</w:t>
      </w:r>
      <w:r>
        <w:rPr>
          <w:spacing w:val="7"/>
          <w:sz w:val="24"/>
        </w:rPr>
        <w:t xml:space="preserve"> </w:t>
      </w:r>
      <w:r>
        <w:rPr>
          <w:sz w:val="24"/>
        </w:rPr>
        <w:t>размера на авансовото</w:t>
      </w:r>
      <w:r>
        <w:rPr>
          <w:spacing w:val="5"/>
          <w:sz w:val="24"/>
        </w:rPr>
        <w:t xml:space="preserve"> </w:t>
      </w:r>
      <w:r>
        <w:rPr>
          <w:sz w:val="24"/>
        </w:rPr>
        <w:t>плащане.</w:t>
      </w:r>
    </w:p>
    <w:p w:rsidR="00D83612" w:rsidRDefault="0060397F">
      <w:pPr>
        <w:pStyle w:val="ListParagraph"/>
        <w:numPr>
          <w:ilvl w:val="0"/>
          <w:numId w:val="5"/>
        </w:numPr>
        <w:tabs>
          <w:tab w:val="left" w:pos="1372"/>
        </w:tabs>
        <w:spacing w:line="276" w:lineRule="auto"/>
        <w:ind w:right="212" w:firstLine="730"/>
        <w:jc w:val="both"/>
        <w:rPr>
          <w:sz w:val="24"/>
        </w:rPr>
      </w:pPr>
      <w:r>
        <w:rPr>
          <w:sz w:val="24"/>
        </w:rPr>
        <w:t>Авансово плащане за бенефициентите, които провеждат процедура за избор на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изпълнител по реда на глава четвърта от ЗУСЕСИФ г., се допуска при условие, че такова 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заявено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кандидата/бенефициента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предвидено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предоставяне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безвъзмездна</w:t>
      </w:r>
      <w:r>
        <w:rPr>
          <w:spacing w:val="2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помощ,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следните условия:</w:t>
      </w:r>
    </w:p>
    <w:p w:rsidR="00D83612" w:rsidRDefault="0060397F">
      <w:pPr>
        <w:pStyle w:val="BodyText"/>
        <w:spacing w:line="276" w:lineRule="auto"/>
        <w:ind w:right="220"/>
      </w:pPr>
      <w:r>
        <w:t>а)</w:t>
      </w:r>
      <w:r>
        <w:rPr>
          <w:spacing w:val="-4"/>
        </w:rPr>
        <w:t xml:space="preserve"> </w:t>
      </w:r>
      <w:r>
        <w:t>до 12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сто</w:t>
      </w:r>
      <w:r>
        <w:rPr>
          <w:spacing w:val="-5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стойността</w:t>
      </w:r>
      <w:r>
        <w:rPr>
          <w:spacing w:val="-6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одобрената</w:t>
      </w:r>
      <w:r>
        <w:rPr>
          <w:spacing w:val="-5"/>
        </w:rPr>
        <w:t xml:space="preserve"> </w:t>
      </w:r>
      <w:r>
        <w:t>безвъзмездна</w:t>
      </w:r>
      <w:r>
        <w:rPr>
          <w:spacing w:val="-7"/>
        </w:rPr>
        <w:t xml:space="preserve"> </w:t>
      </w:r>
      <w:r>
        <w:t>финансова</w:t>
      </w:r>
      <w:r>
        <w:rPr>
          <w:spacing w:val="-6"/>
        </w:rPr>
        <w:t xml:space="preserve"> </w:t>
      </w:r>
      <w:r>
        <w:t>помощ</w:t>
      </w:r>
      <w:r>
        <w:rPr>
          <w:spacing w:val="-8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проекта</w:t>
      </w:r>
      <w:r>
        <w:rPr>
          <w:spacing w:val="-57"/>
        </w:rPr>
        <w:t xml:space="preserve"> </w:t>
      </w:r>
      <w:r>
        <w:t>за общи разходите от раздел 14.1 „Допустими разходи“ на Условията за кандидатстване, след</w:t>
      </w:r>
      <w:r>
        <w:rPr>
          <w:spacing w:val="-57"/>
        </w:rPr>
        <w:t xml:space="preserve"> </w:t>
      </w:r>
      <w:r>
        <w:t>съгласуване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обществената</w:t>
      </w:r>
      <w:r>
        <w:rPr>
          <w:spacing w:val="-2"/>
        </w:rPr>
        <w:t xml:space="preserve"> </w:t>
      </w:r>
      <w:r>
        <w:t>поръчка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ДФЗ</w:t>
      </w:r>
      <w:r>
        <w:rPr>
          <w:spacing w:val="-6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РА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вписване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избрания</w:t>
      </w:r>
      <w:r>
        <w:rPr>
          <w:spacing w:val="-5"/>
        </w:rPr>
        <w:t xml:space="preserve"> </w:t>
      </w:r>
      <w:r>
        <w:t>изпълнител</w:t>
      </w:r>
      <w:r>
        <w:rPr>
          <w:spacing w:val="-5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тези</w:t>
      </w:r>
      <w:r>
        <w:rPr>
          <w:spacing w:val="-57"/>
        </w:rPr>
        <w:t xml:space="preserve"> </w:t>
      </w:r>
      <w:r>
        <w:t>разходи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административния</w:t>
      </w:r>
      <w:r>
        <w:rPr>
          <w:spacing w:val="2"/>
        </w:rPr>
        <w:t xml:space="preserve"> </w:t>
      </w:r>
      <w:r>
        <w:t>договор</w:t>
      </w:r>
    </w:p>
    <w:p w:rsidR="00D83612" w:rsidRDefault="0060397F">
      <w:pPr>
        <w:pStyle w:val="BodyText"/>
        <w:spacing w:line="276" w:lineRule="auto"/>
        <w:ind w:right="216"/>
      </w:pPr>
      <w:r>
        <w:t>б)</w:t>
      </w:r>
      <w:r>
        <w:rPr>
          <w:spacing w:val="-5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50</w:t>
      </w:r>
      <w:r>
        <w:rPr>
          <w:spacing w:val="-1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сто</w:t>
      </w:r>
      <w:r>
        <w:rPr>
          <w:spacing w:val="-6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стойността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одобрената</w:t>
      </w:r>
      <w:r>
        <w:rPr>
          <w:spacing w:val="-6"/>
        </w:rPr>
        <w:t xml:space="preserve"> </w:t>
      </w:r>
      <w:r>
        <w:t>безвъзмездна</w:t>
      </w:r>
      <w:r>
        <w:rPr>
          <w:spacing w:val="-7"/>
        </w:rPr>
        <w:t xml:space="preserve"> </w:t>
      </w:r>
      <w:r>
        <w:t>финансова</w:t>
      </w:r>
      <w:r>
        <w:rPr>
          <w:spacing w:val="-7"/>
        </w:rPr>
        <w:t xml:space="preserve"> </w:t>
      </w:r>
      <w:r>
        <w:t>помощ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проекта</w:t>
      </w:r>
      <w:r>
        <w:rPr>
          <w:spacing w:val="-57"/>
        </w:rPr>
        <w:t xml:space="preserve"> </w:t>
      </w:r>
      <w:r>
        <w:t>след</w:t>
      </w:r>
      <w:r>
        <w:rPr>
          <w:spacing w:val="-8"/>
        </w:rPr>
        <w:t xml:space="preserve"> </w:t>
      </w:r>
      <w:r>
        <w:t>приспадане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авансовото</w:t>
      </w:r>
      <w:r>
        <w:rPr>
          <w:spacing w:val="-2"/>
        </w:rPr>
        <w:t xml:space="preserve"> </w:t>
      </w:r>
      <w:r>
        <w:t>плащане</w:t>
      </w:r>
      <w:r>
        <w:rPr>
          <w:spacing w:val="-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б.</w:t>
      </w:r>
      <w:r>
        <w:rPr>
          <w:spacing w:val="-5"/>
        </w:rPr>
        <w:t xml:space="preserve"> </w:t>
      </w:r>
      <w:r>
        <w:t>„а“</w:t>
      </w:r>
      <w:r>
        <w:rPr>
          <w:spacing w:val="-1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след</w:t>
      </w:r>
      <w:r>
        <w:rPr>
          <w:spacing w:val="-4"/>
        </w:rPr>
        <w:t xml:space="preserve"> </w:t>
      </w:r>
      <w:r>
        <w:t>съгласуване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обществената</w:t>
      </w:r>
      <w:r>
        <w:rPr>
          <w:spacing w:val="-7"/>
        </w:rPr>
        <w:t xml:space="preserve"> </w:t>
      </w:r>
      <w:r>
        <w:t>поръчка</w:t>
      </w:r>
      <w:r>
        <w:rPr>
          <w:spacing w:val="-57"/>
        </w:rPr>
        <w:t xml:space="preserve"> </w:t>
      </w:r>
      <w:r>
        <w:t>и сключване на допълнително споразумение с УО и ДФЗ - РА по административния договор</w:t>
      </w:r>
      <w:r>
        <w:rPr>
          <w:spacing w:val="1"/>
        </w:rPr>
        <w:t xml:space="preserve"> </w:t>
      </w:r>
      <w:r>
        <w:t>за вписване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избрания</w:t>
      </w:r>
      <w:r>
        <w:rPr>
          <w:spacing w:val="-3"/>
        </w:rPr>
        <w:t xml:space="preserve"> </w:t>
      </w:r>
      <w:r>
        <w:t>изпълнител.</w:t>
      </w:r>
    </w:p>
    <w:p w:rsidR="00D83612" w:rsidRDefault="0060397F">
      <w:pPr>
        <w:pStyle w:val="ListParagraph"/>
        <w:numPr>
          <w:ilvl w:val="0"/>
          <w:numId w:val="5"/>
        </w:numPr>
        <w:tabs>
          <w:tab w:val="left" w:pos="1343"/>
        </w:tabs>
        <w:spacing w:line="276" w:lineRule="auto"/>
        <w:ind w:right="217" w:firstLine="730"/>
        <w:jc w:val="both"/>
        <w:rPr>
          <w:sz w:val="24"/>
        </w:rPr>
      </w:pPr>
      <w:r>
        <w:rPr>
          <w:sz w:val="24"/>
        </w:rPr>
        <w:t>Когато окончателната стойност на одобрената безвъзмездна финансова помощ 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 е по-малка от първоначално одобрената и по проекта е извършено авансово плащане,</w:t>
      </w:r>
      <w:r>
        <w:rPr>
          <w:spacing w:val="-57"/>
          <w:sz w:val="24"/>
        </w:rPr>
        <w:t xml:space="preserve"> </w:t>
      </w:r>
      <w:r>
        <w:rPr>
          <w:sz w:val="24"/>
        </w:rPr>
        <w:t>което надхвърля 50 % от окончателната стойност на одобрената безвъзмездна финансова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помощ,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възстановява</w:t>
      </w:r>
      <w:r>
        <w:rPr>
          <w:spacing w:val="1"/>
          <w:sz w:val="24"/>
        </w:rPr>
        <w:t xml:space="preserve"> </w:t>
      </w:r>
      <w:r>
        <w:rPr>
          <w:sz w:val="24"/>
        </w:rPr>
        <w:t>разликата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изплатеното</w:t>
      </w:r>
      <w:r>
        <w:rPr>
          <w:spacing w:val="1"/>
          <w:sz w:val="24"/>
        </w:rPr>
        <w:t xml:space="preserve"> </w:t>
      </w:r>
      <w:r>
        <w:rPr>
          <w:sz w:val="24"/>
        </w:rPr>
        <w:t>авансово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плащане и допустимия съгласно т. 10 размер на авансовото плащане в срок до 10 дни от</w:t>
      </w:r>
      <w:r>
        <w:rPr>
          <w:spacing w:val="1"/>
          <w:sz w:val="24"/>
        </w:rPr>
        <w:t xml:space="preserve"> </w:t>
      </w:r>
      <w:r>
        <w:rPr>
          <w:sz w:val="24"/>
        </w:rPr>
        <w:t>сключване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допълнително</w:t>
      </w:r>
      <w:r>
        <w:rPr>
          <w:spacing w:val="-6"/>
          <w:sz w:val="24"/>
        </w:rPr>
        <w:t xml:space="preserve"> </w:t>
      </w:r>
      <w:r>
        <w:rPr>
          <w:sz w:val="24"/>
        </w:rPr>
        <w:t>споразумение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към</w:t>
      </w:r>
      <w:r>
        <w:rPr>
          <w:spacing w:val="-4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-6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ДФЗ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РА,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8"/>
          <w:sz w:val="24"/>
        </w:rPr>
        <w:t xml:space="preserve"> </w:t>
      </w:r>
      <w:r>
        <w:rPr>
          <w:sz w:val="24"/>
        </w:rPr>
        <w:t>което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окончателната</w:t>
      </w:r>
      <w:r>
        <w:rPr>
          <w:spacing w:val="1"/>
          <w:sz w:val="24"/>
        </w:rPr>
        <w:t xml:space="preserve"> </w:t>
      </w:r>
      <w:r>
        <w:rPr>
          <w:sz w:val="24"/>
        </w:rPr>
        <w:t>стойност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помощта.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възстановява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натрупаните лихви</w:t>
      </w:r>
      <w:r>
        <w:rPr>
          <w:spacing w:val="3"/>
          <w:sz w:val="24"/>
        </w:rPr>
        <w:t xml:space="preserve"> </w:t>
      </w:r>
      <w:r>
        <w:rPr>
          <w:sz w:val="24"/>
        </w:rPr>
        <w:t>върху</w:t>
      </w:r>
      <w:r>
        <w:rPr>
          <w:spacing w:val="-9"/>
          <w:sz w:val="24"/>
        </w:rPr>
        <w:t xml:space="preserve"> </w:t>
      </w:r>
      <w:r>
        <w:rPr>
          <w:sz w:val="24"/>
        </w:rPr>
        <w:t>изплатеното</w:t>
      </w:r>
      <w:r>
        <w:rPr>
          <w:spacing w:val="6"/>
          <w:sz w:val="24"/>
        </w:rPr>
        <w:t xml:space="preserve"> </w:t>
      </w:r>
      <w:r>
        <w:rPr>
          <w:sz w:val="24"/>
        </w:rPr>
        <w:t>авансово</w:t>
      </w:r>
      <w:r>
        <w:rPr>
          <w:spacing w:val="2"/>
          <w:sz w:val="24"/>
        </w:rPr>
        <w:t xml:space="preserve"> </w:t>
      </w:r>
      <w:r>
        <w:rPr>
          <w:sz w:val="24"/>
        </w:rPr>
        <w:t>плащане.</w:t>
      </w:r>
    </w:p>
    <w:p w:rsidR="00D83612" w:rsidRDefault="0060397F">
      <w:pPr>
        <w:pStyle w:val="ListParagraph"/>
        <w:numPr>
          <w:ilvl w:val="0"/>
          <w:numId w:val="5"/>
        </w:numPr>
        <w:tabs>
          <w:tab w:val="left" w:pos="1463"/>
        </w:tabs>
        <w:spacing w:line="276" w:lineRule="auto"/>
        <w:ind w:right="213" w:firstLine="730"/>
        <w:jc w:val="both"/>
        <w:rPr>
          <w:sz w:val="24"/>
        </w:rPr>
      </w:pPr>
      <w:r>
        <w:rPr>
          <w:sz w:val="24"/>
        </w:rPr>
        <w:t>Междинно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плащане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условие,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такова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заявено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кандидата/ползвателя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предвидено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помощ.</w:t>
      </w:r>
    </w:p>
    <w:p w:rsidR="00D83612" w:rsidRDefault="0060397F">
      <w:pPr>
        <w:pStyle w:val="ListParagraph"/>
        <w:numPr>
          <w:ilvl w:val="0"/>
          <w:numId w:val="5"/>
        </w:numPr>
        <w:tabs>
          <w:tab w:val="left" w:pos="1319"/>
        </w:tabs>
        <w:spacing w:line="276" w:lineRule="auto"/>
        <w:ind w:firstLine="730"/>
        <w:jc w:val="both"/>
        <w:rPr>
          <w:sz w:val="24"/>
        </w:rPr>
      </w:pPr>
      <w:r>
        <w:rPr>
          <w:sz w:val="24"/>
        </w:rPr>
        <w:t>Междинно</w:t>
      </w:r>
      <w:r>
        <w:rPr>
          <w:spacing w:val="-7"/>
          <w:sz w:val="24"/>
        </w:rPr>
        <w:t xml:space="preserve"> </w:t>
      </w:r>
      <w:r>
        <w:rPr>
          <w:sz w:val="24"/>
        </w:rPr>
        <w:t>плащане</w:t>
      </w:r>
      <w:r>
        <w:rPr>
          <w:spacing w:val="-12"/>
          <w:sz w:val="24"/>
        </w:rPr>
        <w:t xml:space="preserve"> </w:t>
      </w:r>
      <w:r>
        <w:rPr>
          <w:sz w:val="24"/>
        </w:rPr>
        <w:t>е</w:t>
      </w:r>
      <w:r>
        <w:rPr>
          <w:spacing w:val="-11"/>
          <w:sz w:val="24"/>
        </w:rPr>
        <w:t xml:space="preserve"> </w:t>
      </w:r>
      <w:r>
        <w:rPr>
          <w:sz w:val="24"/>
        </w:rPr>
        <w:t>допустимо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повече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един</w:t>
      </w:r>
      <w:r>
        <w:rPr>
          <w:spacing w:val="-10"/>
          <w:sz w:val="24"/>
        </w:rPr>
        <w:t xml:space="preserve"> </w:t>
      </w:r>
      <w:r>
        <w:rPr>
          <w:sz w:val="24"/>
        </w:rPr>
        <w:t>път</w:t>
      </w:r>
      <w:r>
        <w:rPr>
          <w:spacing w:val="-13"/>
          <w:sz w:val="24"/>
        </w:rPr>
        <w:t xml:space="preserve"> </w:t>
      </w: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проекта.</w:t>
      </w:r>
    </w:p>
    <w:p w:rsidR="00D83612" w:rsidRDefault="0060397F">
      <w:pPr>
        <w:pStyle w:val="ListParagraph"/>
        <w:numPr>
          <w:ilvl w:val="0"/>
          <w:numId w:val="5"/>
        </w:numPr>
        <w:tabs>
          <w:tab w:val="left" w:pos="1353"/>
        </w:tabs>
        <w:spacing w:line="276" w:lineRule="auto"/>
        <w:ind w:firstLine="730"/>
        <w:jc w:val="both"/>
        <w:rPr>
          <w:sz w:val="24"/>
        </w:rPr>
      </w:pPr>
      <w:r>
        <w:rPr>
          <w:sz w:val="24"/>
        </w:rPr>
        <w:t>Междинното плащане е допустимо за одобрена обособена част от инвестицията,</w:t>
      </w:r>
      <w:r>
        <w:rPr>
          <w:spacing w:val="1"/>
          <w:sz w:val="24"/>
        </w:rPr>
        <w:t xml:space="preserve"> </w:t>
      </w:r>
      <w:r>
        <w:rPr>
          <w:sz w:val="24"/>
        </w:rPr>
        <w:t>като същото може да бъде заявено не по-късно от четири месеца преди изтичане на крайния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срок за извършване на одобрения проект по административния договор за предоставяне на</w:t>
      </w:r>
      <w:r>
        <w:rPr>
          <w:spacing w:val="1"/>
          <w:sz w:val="24"/>
        </w:rPr>
        <w:t xml:space="preserve"> </w:t>
      </w:r>
      <w:r>
        <w:rPr>
          <w:sz w:val="24"/>
        </w:rPr>
        <w:t>безвъзмездна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помощ.</w:t>
      </w:r>
    </w:p>
    <w:p w:rsidR="00D83612" w:rsidRDefault="0060397F">
      <w:pPr>
        <w:pStyle w:val="ListParagraph"/>
        <w:numPr>
          <w:ilvl w:val="0"/>
          <w:numId w:val="5"/>
        </w:numPr>
        <w:tabs>
          <w:tab w:val="left" w:pos="1439"/>
        </w:tabs>
        <w:spacing w:line="276" w:lineRule="auto"/>
        <w:ind w:right="227" w:firstLine="730"/>
        <w:jc w:val="both"/>
        <w:rPr>
          <w:sz w:val="24"/>
        </w:rPr>
      </w:pPr>
      <w:r>
        <w:rPr>
          <w:sz w:val="24"/>
        </w:rPr>
        <w:t>Безвъзмездната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изплаща</w:t>
      </w:r>
      <w:r>
        <w:rPr>
          <w:spacing w:val="1"/>
          <w:sz w:val="24"/>
        </w:rPr>
        <w:t xml:space="preserve"> </w:t>
      </w:r>
      <w:r>
        <w:rPr>
          <w:sz w:val="24"/>
        </w:rPr>
        <w:t>след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цялата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инвестиция</w:t>
      </w:r>
      <w:r>
        <w:rPr>
          <w:spacing w:val="-4"/>
          <w:sz w:val="24"/>
        </w:rPr>
        <w:t xml:space="preserve"> </w:t>
      </w:r>
      <w:r>
        <w:rPr>
          <w:sz w:val="24"/>
        </w:rPr>
        <w:t>чрез</w:t>
      </w:r>
      <w:r>
        <w:rPr>
          <w:spacing w:val="-2"/>
          <w:sz w:val="24"/>
        </w:rPr>
        <w:t xml:space="preserve"> </w:t>
      </w:r>
      <w:r>
        <w:rPr>
          <w:sz w:val="24"/>
        </w:rPr>
        <w:t>окончателно</w:t>
      </w:r>
      <w:r>
        <w:rPr>
          <w:spacing w:val="2"/>
          <w:sz w:val="24"/>
        </w:rPr>
        <w:t xml:space="preserve"> </w:t>
      </w:r>
      <w:r>
        <w:rPr>
          <w:sz w:val="24"/>
        </w:rPr>
        <w:t>плащане.</w:t>
      </w:r>
    </w:p>
    <w:p w:rsidR="00D83612" w:rsidRDefault="0060397F">
      <w:pPr>
        <w:pStyle w:val="ListParagraph"/>
        <w:numPr>
          <w:ilvl w:val="0"/>
          <w:numId w:val="5"/>
        </w:numPr>
        <w:tabs>
          <w:tab w:val="left" w:pos="1333"/>
        </w:tabs>
        <w:spacing w:line="276" w:lineRule="auto"/>
        <w:ind w:right="224" w:firstLine="730"/>
        <w:jc w:val="both"/>
        <w:rPr>
          <w:sz w:val="24"/>
        </w:rPr>
      </w:pPr>
      <w:r>
        <w:rPr>
          <w:sz w:val="24"/>
        </w:rPr>
        <w:t>Безвъзмездната финансова помощ не се изплаща, а изплатената финансова помощ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подлежи на възстановяване от бенефициент, за който е установено, че е създал изкуствено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условията, необходими за получаване на помощта, с цел осъществяване на предимство в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противоречие с</w:t>
      </w:r>
      <w:r>
        <w:rPr>
          <w:spacing w:val="-4"/>
          <w:sz w:val="24"/>
        </w:rPr>
        <w:t xml:space="preserve"> </w:t>
      </w:r>
      <w:r>
        <w:rPr>
          <w:sz w:val="24"/>
        </w:rPr>
        <w:t>целите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подмярката.</w:t>
      </w:r>
    </w:p>
    <w:p w:rsidR="00D83612" w:rsidRDefault="00D83612">
      <w:pPr>
        <w:spacing w:line="276" w:lineRule="auto"/>
        <w:jc w:val="both"/>
        <w:rPr>
          <w:sz w:val="24"/>
        </w:rPr>
        <w:sectPr w:rsidR="00D83612">
          <w:pgSz w:w="11910" w:h="16840"/>
          <w:pgMar w:top="400" w:right="760" w:bottom="1200" w:left="1020" w:header="0" w:footer="1005" w:gutter="0"/>
          <w:cols w:space="708"/>
        </w:sectPr>
      </w:pPr>
    </w:p>
    <w:p w:rsidR="00D83612" w:rsidRDefault="0060397F">
      <w:pPr>
        <w:tabs>
          <w:tab w:val="left" w:pos="3970"/>
          <w:tab w:val="left" w:pos="7771"/>
        </w:tabs>
        <w:ind w:left="144"/>
        <w:rPr>
          <w:sz w:val="20"/>
        </w:rPr>
      </w:pPr>
      <w:r>
        <w:rPr>
          <w:noProof/>
          <w:position w:val="3"/>
          <w:sz w:val="20"/>
          <w:lang w:val="en-US"/>
        </w:rPr>
        <w:lastRenderedPageBreak/>
        <w:drawing>
          <wp:inline distT="0" distB="0" distL="0" distR="0">
            <wp:extent cx="776839" cy="667416"/>
            <wp:effectExtent l="0" t="0" r="0" b="0"/>
            <wp:docPr id="1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839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  <w:sz w:val="20"/>
        </w:rPr>
        <w:tab/>
      </w:r>
      <w:r>
        <w:rPr>
          <w:noProof/>
          <w:position w:val="1"/>
          <w:sz w:val="20"/>
          <w:lang w:val="en-US"/>
        </w:rPr>
        <w:drawing>
          <wp:inline distT="0" distB="0" distL="0" distR="0">
            <wp:extent cx="1278444" cy="731520"/>
            <wp:effectExtent l="0" t="0" r="0" b="0"/>
            <wp:docPr id="17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8444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  <w:r>
        <w:rPr>
          <w:noProof/>
          <w:sz w:val="20"/>
          <w:lang w:val="en-US"/>
        </w:rPr>
        <w:drawing>
          <wp:inline distT="0" distB="0" distL="0" distR="0">
            <wp:extent cx="1254525" cy="784764"/>
            <wp:effectExtent l="0" t="0" r="0" b="0"/>
            <wp:docPr id="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4525" cy="784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3612" w:rsidRDefault="006376E2">
      <w:pPr>
        <w:pStyle w:val="BodyText"/>
        <w:ind w:left="113" w:firstLine="0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145" type="#_x0000_t202" style="width:494.65pt;height:159.2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D83612" w:rsidRDefault="0060397F">
                  <w:pPr>
                    <w:pStyle w:val="BodyText"/>
                    <w:numPr>
                      <w:ilvl w:val="0"/>
                      <w:numId w:val="4"/>
                    </w:numPr>
                    <w:tabs>
                      <w:tab w:val="left" w:pos="1268"/>
                    </w:tabs>
                    <w:spacing w:line="276" w:lineRule="auto"/>
                    <w:ind w:right="103" w:firstLine="730"/>
                    <w:jc w:val="both"/>
                  </w:pPr>
                  <w:r>
                    <w:t>Безвъзмездната финансова помощ се изплаща при условие, че към датата 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подаване на искането за окончателно плащане бенефициентът е представил съответните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лицензи,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rPr>
                      <w:spacing w:val="-1"/>
                    </w:rPr>
                    <w:t>разрешения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rPr>
                      <w:spacing w:val="-1"/>
                    </w:rPr>
                    <w:t>и/или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rPr>
                      <w:spacing w:val="-1"/>
                    </w:rPr>
                    <w:t>удостоверения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регистрация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извършването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всички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дейности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или функционирането на всички активи, включени в одобрения проект, за които съгласно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законодателството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се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изисква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лицензиране,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разрешение и/или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регистрация.</w:t>
                  </w:r>
                </w:p>
                <w:p w:rsidR="00D83612" w:rsidRDefault="0060397F">
                  <w:pPr>
                    <w:pStyle w:val="BodyText"/>
                    <w:numPr>
                      <w:ilvl w:val="0"/>
                      <w:numId w:val="4"/>
                    </w:numPr>
                    <w:tabs>
                      <w:tab w:val="left" w:pos="1258"/>
                    </w:tabs>
                    <w:spacing w:line="276" w:lineRule="auto"/>
                    <w:ind w:right="94" w:firstLine="730"/>
                    <w:jc w:val="both"/>
                  </w:pPr>
                  <w:r>
                    <w:t>При изплащането, намаляването и/или оттеглянето на договорената финансова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5"/>
                    </w:rPr>
                    <w:t>помощ се прилагат условията на Наредба № 4 от 30.05.2018 г. за условията и реда за изплащане,</w:t>
                  </w:r>
                  <w:r>
                    <w:rPr>
                      <w:spacing w:val="1"/>
                      <w:w w:val="95"/>
                    </w:rPr>
                    <w:t xml:space="preserve"> </w:t>
                  </w:r>
                  <w:r>
                    <w:t>намаляване или отказ за изплащане, или за оттегляне на изплатената финансова помощ за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мерките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подмерките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чл.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9б,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т.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2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Закона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за подпомагане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земеделските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производители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утвърдените Правила съгласно чл.27, ал.9 от ЗПЗП. .</w:t>
                  </w:r>
                </w:p>
              </w:txbxContent>
            </v:textbox>
            <w10:wrap type="none"/>
            <w10:anchorlock/>
          </v:shape>
        </w:pict>
      </w:r>
    </w:p>
    <w:p w:rsidR="00D83612" w:rsidRDefault="0060397F">
      <w:pPr>
        <w:pStyle w:val="Heading1"/>
        <w:spacing w:line="309" w:lineRule="exact"/>
      </w:pPr>
      <w:bookmarkStart w:id="11" w:name="_bookmark10"/>
      <w:bookmarkEnd w:id="11"/>
      <w:r>
        <w:rPr>
          <w:color w:val="365F91"/>
        </w:rPr>
        <w:t>В.</w:t>
      </w:r>
      <w:r>
        <w:rPr>
          <w:color w:val="365F91"/>
          <w:spacing w:val="-6"/>
        </w:rPr>
        <w:t xml:space="preserve"> </w:t>
      </w:r>
      <w:r>
        <w:rPr>
          <w:color w:val="365F91"/>
        </w:rPr>
        <w:t>Мерки</w:t>
      </w:r>
      <w:r>
        <w:rPr>
          <w:color w:val="365F91"/>
          <w:spacing w:val="-5"/>
        </w:rPr>
        <w:t xml:space="preserve"> </w:t>
      </w:r>
      <w:r>
        <w:rPr>
          <w:color w:val="365F91"/>
        </w:rPr>
        <w:t>за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информиране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и</w:t>
      </w:r>
      <w:r>
        <w:rPr>
          <w:color w:val="365F91"/>
          <w:spacing w:val="-5"/>
        </w:rPr>
        <w:t xml:space="preserve"> </w:t>
      </w:r>
      <w:r>
        <w:rPr>
          <w:color w:val="365F91"/>
        </w:rPr>
        <w:t>публичност:</w:t>
      </w:r>
    </w:p>
    <w:p w:rsidR="00D83612" w:rsidRDefault="006376E2">
      <w:pPr>
        <w:pStyle w:val="ListParagraph"/>
        <w:numPr>
          <w:ilvl w:val="0"/>
          <w:numId w:val="3"/>
        </w:numPr>
        <w:tabs>
          <w:tab w:val="left" w:pos="1381"/>
        </w:tabs>
        <w:spacing w:before="51" w:line="278" w:lineRule="auto"/>
        <w:ind w:right="220" w:firstLine="730"/>
        <w:jc w:val="both"/>
        <w:rPr>
          <w:sz w:val="24"/>
        </w:rPr>
      </w:pPr>
      <w:r>
        <w:pict>
          <v:shape id="_x0000_s1037" style="position:absolute;left:0;text-align:left;margin-left:56.65pt;margin-top:2.45pt;width:495.1pt;height:477.3pt;z-index:-16094720;mso-position-horizontal-relative:page" coordorigin="1133,49" coordsize="9902,9546" o:spt="100" adj="0,,0" path="m11035,59r-9,l11026,9585r-9883,l1143,59r-10,l1133,9585r,10l1143,9595r9883,l11026,9595r9,l11035,9585r,-9526xm11035,49r-9,l11026,49r-9883,l1133,49r,10l1143,59r9883,l11026,59r9,l11035,49xe" fillcolor="black" stroked="f">
            <v:stroke joinstyle="round"/>
            <v:formulas/>
            <v:path arrowok="t" o:connecttype="segments"/>
            <w10:wrap anchorx="page"/>
          </v:shape>
        </w:pict>
      </w:r>
      <w:r w:rsidR="0060397F">
        <w:rPr>
          <w:sz w:val="24"/>
        </w:rPr>
        <w:t>С</w:t>
      </w:r>
      <w:r w:rsidR="0060397F">
        <w:rPr>
          <w:spacing w:val="1"/>
          <w:sz w:val="24"/>
        </w:rPr>
        <w:t xml:space="preserve"> </w:t>
      </w:r>
      <w:r w:rsidR="0060397F">
        <w:rPr>
          <w:sz w:val="24"/>
        </w:rPr>
        <w:t>цел</w:t>
      </w:r>
      <w:r w:rsidR="0060397F">
        <w:rPr>
          <w:spacing w:val="1"/>
          <w:sz w:val="24"/>
        </w:rPr>
        <w:t xml:space="preserve"> </w:t>
      </w:r>
      <w:r w:rsidR="0060397F">
        <w:rPr>
          <w:sz w:val="24"/>
        </w:rPr>
        <w:t>осигуряване</w:t>
      </w:r>
      <w:r w:rsidR="0060397F">
        <w:rPr>
          <w:spacing w:val="1"/>
          <w:sz w:val="24"/>
        </w:rPr>
        <w:t xml:space="preserve"> </w:t>
      </w:r>
      <w:r w:rsidR="0060397F">
        <w:rPr>
          <w:sz w:val="24"/>
        </w:rPr>
        <w:t>на</w:t>
      </w:r>
      <w:r w:rsidR="0060397F">
        <w:rPr>
          <w:spacing w:val="1"/>
          <w:sz w:val="24"/>
        </w:rPr>
        <w:t xml:space="preserve"> </w:t>
      </w:r>
      <w:r w:rsidR="0060397F">
        <w:rPr>
          <w:sz w:val="24"/>
        </w:rPr>
        <w:t>публичност</w:t>
      </w:r>
      <w:r w:rsidR="0060397F">
        <w:rPr>
          <w:spacing w:val="1"/>
          <w:sz w:val="24"/>
        </w:rPr>
        <w:t xml:space="preserve"> </w:t>
      </w:r>
      <w:r w:rsidR="0060397F">
        <w:rPr>
          <w:sz w:val="24"/>
        </w:rPr>
        <w:t>и</w:t>
      </w:r>
      <w:r w:rsidR="0060397F">
        <w:rPr>
          <w:spacing w:val="1"/>
          <w:sz w:val="24"/>
        </w:rPr>
        <w:t xml:space="preserve"> </w:t>
      </w:r>
      <w:r w:rsidR="0060397F">
        <w:rPr>
          <w:sz w:val="24"/>
        </w:rPr>
        <w:t>прозрачност</w:t>
      </w:r>
      <w:r w:rsidR="0060397F">
        <w:rPr>
          <w:spacing w:val="1"/>
          <w:sz w:val="24"/>
        </w:rPr>
        <w:t xml:space="preserve"> </w:t>
      </w:r>
      <w:r w:rsidR="0060397F">
        <w:rPr>
          <w:sz w:val="24"/>
        </w:rPr>
        <w:t>след</w:t>
      </w:r>
      <w:r w:rsidR="0060397F">
        <w:rPr>
          <w:spacing w:val="1"/>
          <w:sz w:val="24"/>
        </w:rPr>
        <w:t xml:space="preserve"> </w:t>
      </w:r>
      <w:r w:rsidR="0060397F">
        <w:rPr>
          <w:sz w:val="24"/>
        </w:rPr>
        <w:t>сключване</w:t>
      </w:r>
      <w:r w:rsidR="0060397F">
        <w:rPr>
          <w:spacing w:val="1"/>
          <w:sz w:val="24"/>
        </w:rPr>
        <w:t xml:space="preserve"> </w:t>
      </w:r>
      <w:r w:rsidR="0060397F">
        <w:rPr>
          <w:sz w:val="24"/>
        </w:rPr>
        <w:t>на</w:t>
      </w:r>
      <w:r w:rsidR="0060397F">
        <w:rPr>
          <w:spacing w:val="1"/>
          <w:sz w:val="24"/>
        </w:rPr>
        <w:t xml:space="preserve"> </w:t>
      </w:r>
      <w:r w:rsidR="0060397F">
        <w:rPr>
          <w:sz w:val="24"/>
        </w:rPr>
        <w:t>административните договори с бенефициентите по процедурата УО на ПРСР 2014 – 2020 г.</w:t>
      </w:r>
      <w:r w:rsidR="0060397F">
        <w:rPr>
          <w:spacing w:val="1"/>
          <w:sz w:val="24"/>
        </w:rPr>
        <w:t xml:space="preserve"> </w:t>
      </w:r>
      <w:r w:rsidR="0060397F">
        <w:rPr>
          <w:sz w:val="24"/>
        </w:rPr>
        <w:t>публикува на електронната</w:t>
      </w:r>
      <w:r w:rsidR="0060397F">
        <w:rPr>
          <w:spacing w:val="1"/>
          <w:sz w:val="24"/>
        </w:rPr>
        <w:t xml:space="preserve"> </w:t>
      </w:r>
      <w:r w:rsidR="0060397F">
        <w:rPr>
          <w:sz w:val="24"/>
        </w:rPr>
        <w:t>си</w:t>
      </w:r>
      <w:r w:rsidR="0060397F">
        <w:rPr>
          <w:spacing w:val="-3"/>
          <w:sz w:val="24"/>
        </w:rPr>
        <w:t xml:space="preserve"> </w:t>
      </w:r>
      <w:r w:rsidR="0060397F">
        <w:rPr>
          <w:sz w:val="24"/>
        </w:rPr>
        <w:t>страница</w:t>
      </w:r>
      <w:r w:rsidR="0060397F">
        <w:rPr>
          <w:spacing w:val="-4"/>
          <w:sz w:val="24"/>
        </w:rPr>
        <w:t xml:space="preserve"> </w:t>
      </w:r>
      <w:r w:rsidR="0060397F">
        <w:rPr>
          <w:sz w:val="24"/>
        </w:rPr>
        <w:t>следната информация</w:t>
      </w:r>
      <w:r w:rsidR="0060397F">
        <w:rPr>
          <w:spacing w:val="-4"/>
          <w:sz w:val="24"/>
        </w:rPr>
        <w:t xml:space="preserve"> </w:t>
      </w:r>
      <w:r w:rsidR="0060397F">
        <w:rPr>
          <w:sz w:val="24"/>
        </w:rPr>
        <w:t>за</w:t>
      </w:r>
      <w:r w:rsidR="0060397F">
        <w:rPr>
          <w:spacing w:val="-4"/>
          <w:sz w:val="24"/>
        </w:rPr>
        <w:t xml:space="preserve"> </w:t>
      </w:r>
      <w:r w:rsidR="0060397F">
        <w:rPr>
          <w:sz w:val="24"/>
        </w:rPr>
        <w:t>всеки</w:t>
      </w:r>
      <w:r w:rsidR="0060397F">
        <w:rPr>
          <w:spacing w:val="-3"/>
          <w:sz w:val="24"/>
        </w:rPr>
        <w:t xml:space="preserve"> </w:t>
      </w:r>
      <w:r w:rsidR="0060397F">
        <w:rPr>
          <w:sz w:val="24"/>
        </w:rPr>
        <w:t>одобрен</w:t>
      </w:r>
      <w:r w:rsidR="0060397F">
        <w:rPr>
          <w:spacing w:val="-2"/>
          <w:sz w:val="24"/>
        </w:rPr>
        <w:t xml:space="preserve"> </w:t>
      </w:r>
      <w:r w:rsidR="0060397F">
        <w:rPr>
          <w:sz w:val="24"/>
        </w:rPr>
        <w:t>проект:</w:t>
      </w:r>
    </w:p>
    <w:p w:rsidR="00D83612" w:rsidRDefault="0060397F">
      <w:pPr>
        <w:pStyle w:val="BodyText"/>
        <w:spacing w:line="276" w:lineRule="auto"/>
        <w:ind w:left="958" w:right="3306" w:firstLine="0"/>
        <w:jc w:val="left"/>
      </w:pPr>
      <w:r>
        <w:t>а) наименование на бенефициентите – юридически лица;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вид на</w:t>
      </w:r>
      <w:r>
        <w:rPr>
          <w:spacing w:val="-4"/>
        </w:rPr>
        <w:t xml:space="preserve"> </w:t>
      </w:r>
      <w:r>
        <w:t>подпомаганите дейности;</w:t>
      </w:r>
    </w:p>
    <w:p w:rsidR="00D83612" w:rsidRDefault="0060397F">
      <w:pPr>
        <w:pStyle w:val="BodyText"/>
        <w:spacing w:line="276" w:lineRule="auto"/>
        <w:ind w:left="958" w:right="3043" w:firstLine="0"/>
        <w:jc w:val="left"/>
      </w:pPr>
      <w:r>
        <w:t>в) общ размер на одобрената финансова помощ по проекта;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място</w:t>
      </w:r>
      <w:r>
        <w:rPr>
          <w:spacing w:val="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изпълнение</w:t>
      </w:r>
      <w:r>
        <w:rPr>
          <w:spacing w:val="-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проекта.</w:t>
      </w:r>
    </w:p>
    <w:p w:rsidR="00D83612" w:rsidRDefault="0060397F">
      <w:pPr>
        <w:pStyle w:val="ListParagraph"/>
        <w:numPr>
          <w:ilvl w:val="0"/>
          <w:numId w:val="3"/>
        </w:numPr>
        <w:tabs>
          <w:tab w:val="left" w:pos="1261"/>
        </w:tabs>
        <w:spacing w:line="278" w:lineRule="auto"/>
        <w:ind w:right="221" w:firstLine="730"/>
        <w:jc w:val="both"/>
        <w:rPr>
          <w:sz w:val="24"/>
        </w:rPr>
      </w:pPr>
      <w:r>
        <w:rPr>
          <w:sz w:val="24"/>
        </w:rPr>
        <w:t>С цел осигуряване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 публичност и прозрачност до</w:t>
      </w:r>
      <w:r>
        <w:rPr>
          <w:spacing w:val="1"/>
          <w:sz w:val="24"/>
        </w:rPr>
        <w:t xml:space="preserve"> </w:t>
      </w:r>
      <w:r>
        <w:rPr>
          <w:sz w:val="24"/>
        </w:rPr>
        <w:t>30 април всяка</w:t>
      </w:r>
      <w:r>
        <w:rPr>
          <w:spacing w:val="1"/>
          <w:sz w:val="24"/>
        </w:rPr>
        <w:t xml:space="preserve"> </w:t>
      </w:r>
      <w:r>
        <w:rPr>
          <w:sz w:val="24"/>
        </w:rPr>
        <w:t>година РА</w:t>
      </w:r>
      <w:r>
        <w:rPr>
          <w:spacing w:val="1"/>
          <w:sz w:val="24"/>
        </w:rPr>
        <w:t xml:space="preserve"> </w:t>
      </w:r>
      <w:r>
        <w:rPr>
          <w:sz w:val="24"/>
        </w:rPr>
        <w:t>публикува на електронната</w:t>
      </w:r>
      <w:r>
        <w:rPr>
          <w:spacing w:val="1"/>
          <w:sz w:val="24"/>
        </w:rPr>
        <w:t xml:space="preserve"> </w:t>
      </w:r>
      <w:r>
        <w:rPr>
          <w:sz w:val="24"/>
        </w:rPr>
        <w:t>си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страница следната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 за предходната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1"/>
          <w:sz w:val="24"/>
        </w:rPr>
        <w:t xml:space="preserve"> </w:t>
      </w:r>
      <w:r>
        <w:rPr>
          <w:sz w:val="24"/>
        </w:rPr>
        <w:t>година за бенефициентите,</w:t>
      </w:r>
      <w:r>
        <w:rPr>
          <w:spacing w:val="-2"/>
          <w:sz w:val="24"/>
        </w:rPr>
        <w:t xml:space="preserve"> </w:t>
      </w:r>
      <w:r>
        <w:rPr>
          <w:sz w:val="24"/>
        </w:rPr>
        <w:t>на които</w:t>
      </w:r>
      <w:r>
        <w:rPr>
          <w:spacing w:val="1"/>
          <w:sz w:val="24"/>
        </w:rPr>
        <w:t xml:space="preserve"> </w:t>
      </w:r>
      <w:r>
        <w:rPr>
          <w:sz w:val="24"/>
        </w:rPr>
        <w:t>е извършено</w:t>
      </w:r>
      <w:r>
        <w:rPr>
          <w:spacing w:val="1"/>
          <w:sz w:val="24"/>
        </w:rPr>
        <w:t xml:space="preserve"> </w:t>
      </w:r>
      <w:r>
        <w:rPr>
          <w:sz w:val="24"/>
        </w:rPr>
        <w:t>плащане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подмярката:</w:t>
      </w:r>
    </w:p>
    <w:p w:rsidR="00D83612" w:rsidRDefault="0060397F">
      <w:pPr>
        <w:pStyle w:val="BodyText"/>
        <w:spacing w:line="271" w:lineRule="exact"/>
        <w:ind w:left="958" w:firstLine="0"/>
      </w:pPr>
      <w:r>
        <w:t>а)</w:t>
      </w:r>
      <w:r>
        <w:rPr>
          <w:spacing w:val="-2"/>
        </w:rPr>
        <w:t xml:space="preserve"> </w:t>
      </w:r>
      <w:r>
        <w:t>наименование</w:t>
      </w:r>
      <w:r>
        <w:rPr>
          <w:spacing w:val="-9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бенефициентите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юридически</w:t>
      </w:r>
      <w:r>
        <w:rPr>
          <w:spacing w:val="-1"/>
        </w:rPr>
        <w:t xml:space="preserve"> </w:t>
      </w:r>
      <w:r>
        <w:t>лица;</w:t>
      </w:r>
    </w:p>
    <w:p w:rsidR="00D83612" w:rsidRDefault="0060397F">
      <w:pPr>
        <w:pStyle w:val="BodyText"/>
        <w:spacing w:before="34" w:line="276" w:lineRule="auto"/>
        <w:ind w:right="222"/>
      </w:pPr>
      <w:r>
        <w:t>б) общината, в която бенефициентът живее или е регистриран, и пощенският код,</w:t>
      </w:r>
      <w:r>
        <w:rPr>
          <w:spacing w:val="1"/>
        </w:rPr>
        <w:t xml:space="preserve"> </w:t>
      </w:r>
      <w:r>
        <w:t>когато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наличен,</w:t>
      </w:r>
      <w:r>
        <w:rPr>
          <w:spacing w:val="-2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част</w:t>
      </w:r>
      <w:r>
        <w:rPr>
          <w:spacing w:val="-2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него</w:t>
      </w:r>
      <w:r>
        <w:rPr>
          <w:spacing w:val="6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обозначаване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общината;</w:t>
      </w:r>
    </w:p>
    <w:p w:rsidR="00D83612" w:rsidRDefault="0060397F">
      <w:pPr>
        <w:pStyle w:val="BodyText"/>
        <w:spacing w:line="276" w:lineRule="auto"/>
        <w:ind w:right="229"/>
      </w:pPr>
      <w:r>
        <w:t>в) общата сума на публично финансиране, получена от бенефициента за съответната</w:t>
      </w:r>
      <w:r>
        <w:rPr>
          <w:spacing w:val="1"/>
        </w:rPr>
        <w:t xml:space="preserve"> </w:t>
      </w:r>
      <w:r>
        <w:t>финансова</w:t>
      </w:r>
      <w:r>
        <w:rPr>
          <w:spacing w:val="1"/>
        </w:rPr>
        <w:t xml:space="preserve"> </w:t>
      </w:r>
      <w:r>
        <w:t>година,</w:t>
      </w:r>
      <w:r>
        <w:rPr>
          <w:spacing w:val="1"/>
        </w:rPr>
        <w:t xml:space="preserve"> </w:t>
      </w:r>
      <w:r>
        <w:t>която</w:t>
      </w:r>
      <w:r>
        <w:rPr>
          <w:spacing w:val="1"/>
        </w:rPr>
        <w:t xml:space="preserve"> </w:t>
      </w:r>
      <w:r>
        <w:t>включва</w:t>
      </w:r>
      <w:r>
        <w:rPr>
          <w:spacing w:val="1"/>
        </w:rPr>
        <w:t xml:space="preserve"> </w:t>
      </w:r>
      <w:r>
        <w:t>както</w:t>
      </w:r>
      <w:r>
        <w:rPr>
          <w:spacing w:val="1"/>
        </w:rPr>
        <w:t xml:space="preserve"> </w:t>
      </w:r>
      <w:r>
        <w:t>съфинансиране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ЕС,</w:t>
      </w:r>
      <w:r>
        <w:rPr>
          <w:spacing w:val="1"/>
        </w:rPr>
        <w:t xml:space="preserve"> </w:t>
      </w:r>
      <w:r>
        <w:t>така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национално</w:t>
      </w:r>
      <w:r>
        <w:rPr>
          <w:spacing w:val="1"/>
        </w:rPr>
        <w:t xml:space="preserve"> </w:t>
      </w:r>
      <w:r>
        <w:t>съфинансиране;</w:t>
      </w:r>
    </w:p>
    <w:p w:rsidR="00D83612" w:rsidRDefault="0060397F">
      <w:pPr>
        <w:pStyle w:val="BodyText"/>
        <w:spacing w:line="274" w:lineRule="exact"/>
        <w:ind w:left="958" w:firstLine="0"/>
      </w:pPr>
      <w:r>
        <w:t>г</w:t>
      </w:r>
      <w:r>
        <w:rPr>
          <w:spacing w:val="2"/>
        </w:rPr>
        <w:t xml:space="preserve"> </w:t>
      </w:r>
      <w:r>
        <w:t>)</w:t>
      </w:r>
      <w:r>
        <w:rPr>
          <w:spacing w:val="-3"/>
        </w:rPr>
        <w:t xml:space="preserve"> </w:t>
      </w:r>
      <w:r>
        <w:t>вид</w:t>
      </w:r>
      <w:r>
        <w:rPr>
          <w:spacing w:val="-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подпомаганите</w:t>
      </w:r>
      <w:r>
        <w:rPr>
          <w:spacing w:val="-4"/>
        </w:rPr>
        <w:t xml:space="preserve"> </w:t>
      </w:r>
      <w:r>
        <w:t>дейности;</w:t>
      </w:r>
    </w:p>
    <w:p w:rsidR="00D83612" w:rsidRDefault="0060397F">
      <w:pPr>
        <w:pStyle w:val="BodyText"/>
        <w:spacing w:before="46" w:line="276" w:lineRule="auto"/>
        <w:ind w:right="226"/>
      </w:pPr>
      <w:r>
        <w:t>д) информация за сбора от сумите, изплатени за предходната година от Европейския</w:t>
      </w:r>
      <w:r>
        <w:rPr>
          <w:spacing w:val="1"/>
        </w:rPr>
        <w:t xml:space="preserve"> </w:t>
      </w:r>
      <w:r>
        <w:t>фонд</w:t>
      </w:r>
      <w:r>
        <w:rPr>
          <w:spacing w:val="-2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гарантиране</w:t>
      </w:r>
      <w:r>
        <w:rPr>
          <w:spacing w:val="-5"/>
        </w:rPr>
        <w:t xml:space="preserve"> </w:t>
      </w:r>
      <w:r>
        <w:t>на земеделието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ЕЗФРСР</w:t>
      </w:r>
      <w:r>
        <w:rPr>
          <w:spacing w:val="-3"/>
        </w:rPr>
        <w:t xml:space="preserve"> </w:t>
      </w:r>
      <w:r>
        <w:t>за всеки</w:t>
      </w:r>
      <w:r>
        <w:rPr>
          <w:spacing w:val="-4"/>
        </w:rPr>
        <w:t xml:space="preserve"> </w:t>
      </w:r>
      <w:r>
        <w:t>ползвател</w:t>
      </w:r>
      <w:r>
        <w:rPr>
          <w:spacing w:val="-4"/>
        </w:rPr>
        <w:t xml:space="preserve"> </w:t>
      </w:r>
      <w:r>
        <w:t>на финансова помощ.</w:t>
      </w:r>
    </w:p>
    <w:p w:rsidR="00D83612" w:rsidRDefault="0060397F">
      <w:pPr>
        <w:pStyle w:val="ListParagraph"/>
        <w:numPr>
          <w:ilvl w:val="0"/>
          <w:numId w:val="3"/>
        </w:numPr>
        <w:tabs>
          <w:tab w:val="left" w:pos="1261"/>
        </w:tabs>
        <w:spacing w:line="276" w:lineRule="auto"/>
        <w:ind w:right="222" w:firstLine="730"/>
        <w:jc w:val="both"/>
        <w:rPr>
          <w:sz w:val="24"/>
        </w:rPr>
      </w:pPr>
      <w:r>
        <w:rPr>
          <w:sz w:val="24"/>
        </w:rPr>
        <w:t>Данните на бенефициентите се публикуват</w:t>
      </w:r>
      <w:r>
        <w:rPr>
          <w:spacing w:val="1"/>
          <w:sz w:val="24"/>
        </w:rPr>
        <w:t xml:space="preserve"> </w:t>
      </w:r>
      <w:r>
        <w:rPr>
          <w:sz w:val="24"/>
        </w:rPr>
        <w:t>в съответствие с Регламент (ЕС) №</w:t>
      </w:r>
      <w:r>
        <w:rPr>
          <w:spacing w:val="1"/>
          <w:sz w:val="24"/>
        </w:rPr>
        <w:t xml:space="preserve"> </w:t>
      </w:r>
      <w:r>
        <w:rPr>
          <w:sz w:val="24"/>
        </w:rPr>
        <w:t>1306/2013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Европейския</w:t>
      </w:r>
      <w:r>
        <w:rPr>
          <w:spacing w:val="1"/>
          <w:sz w:val="24"/>
        </w:rPr>
        <w:t xml:space="preserve"> </w:t>
      </w:r>
      <w:r>
        <w:rPr>
          <w:sz w:val="24"/>
        </w:rPr>
        <w:t>парламент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Съвета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17</w:t>
      </w:r>
      <w:r>
        <w:rPr>
          <w:spacing w:val="1"/>
          <w:sz w:val="24"/>
        </w:rPr>
        <w:t xml:space="preserve"> </w:t>
      </w:r>
      <w:r>
        <w:rPr>
          <w:sz w:val="24"/>
        </w:rPr>
        <w:t>декември</w:t>
      </w:r>
      <w:r>
        <w:rPr>
          <w:spacing w:val="1"/>
          <w:sz w:val="24"/>
        </w:rPr>
        <w:t xml:space="preserve"> </w:t>
      </w:r>
      <w:r>
        <w:rPr>
          <w:sz w:val="24"/>
        </w:rPr>
        <w:t>2013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относно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финансирането,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управлението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мониторинга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общата</w:t>
      </w:r>
      <w:r>
        <w:rPr>
          <w:spacing w:val="-8"/>
          <w:sz w:val="24"/>
        </w:rPr>
        <w:t xml:space="preserve"> </w:t>
      </w:r>
      <w:r>
        <w:rPr>
          <w:sz w:val="24"/>
        </w:rPr>
        <w:t>селскостопанска</w:t>
      </w:r>
      <w:r>
        <w:rPr>
          <w:spacing w:val="-9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18"/>
          <w:sz w:val="24"/>
        </w:rPr>
        <w:t xml:space="preserve"> </w:t>
      </w:r>
      <w:r>
        <w:rPr>
          <w:sz w:val="24"/>
        </w:rPr>
        <w:t>отмяна</w:t>
      </w:r>
      <w:r>
        <w:rPr>
          <w:spacing w:val="-58"/>
          <w:sz w:val="24"/>
        </w:rPr>
        <w:t xml:space="preserve"> </w:t>
      </w:r>
      <w:r>
        <w:rPr>
          <w:sz w:val="24"/>
        </w:rPr>
        <w:t>на регламенти (ЕИО) № 352/78, (ЕО) № 165/94, (ЕО) № 2799/98, (ЕО) № 814/2000, (ЕО) №</w:t>
      </w:r>
      <w:r>
        <w:rPr>
          <w:spacing w:val="1"/>
          <w:sz w:val="24"/>
        </w:rPr>
        <w:t xml:space="preserve"> </w:t>
      </w:r>
      <w:r>
        <w:rPr>
          <w:sz w:val="24"/>
        </w:rPr>
        <w:t>1290/2005 и (ЕО) № 485/2008 на Съвета (ОВ,</w:t>
      </w:r>
      <w:r>
        <w:rPr>
          <w:spacing w:val="1"/>
          <w:sz w:val="24"/>
        </w:rPr>
        <w:t xml:space="preserve"> </w:t>
      </w:r>
      <w:r>
        <w:rPr>
          <w:sz w:val="24"/>
        </w:rPr>
        <w:t>L 344/549 от 20 декември 2013 г.)и с цел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условието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чл.</w:t>
      </w:r>
      <w:r>
        <w:rPr>
          <w:spacing w:val="-12"/>
          <w:sz w:val="24"/>
        </w:rPr>
        <w:t xml:space="preserve"> </w:t>
      </w:r>
      <w:r>
        <w:rPr>
          <w:sz w:val="24"/>
        </w:rPr>
        <w:t>9,</w:t>
      </w:r>
      <w:r>
        <w:rPr>
          <w:spacing w:val="-11"/>
          <w:sz w:val="24"/>
        </w:rPr>
        <w:t xml:space="preserve"> </w:t>
      </w:r>
      <w:r>
        <w:rPr>
          <w:sz w:val="24"/>
        </w:rPr>
        <w:t>параграф</w:t>
      </w:r>
      <w:r>
        <w:rPr>
          <w:spacing w:val="-12"/>
          <w:sz w:val="24"/>
        </w:rPr>
        <w:t xml:space="preserve"> </w:t>
      </w:r>
      <w:r>
        <w:rPr>
          <w:sz w:val="24"/>
        </w:rPr>
        <w:t>2,</w:t>
      </w:r>
      <w:r>
        <w:rPr>
          <w:spacing w:val="-7"/>
          <w:sz w:val="24"/>
        </w:rPr>
        <w:t xml:space="preserve"> </w:t>
      </w:r>
      <w:r>
        <w:rPr>
          <w:sz w:val="24"/>
        </w:rPr>
        <w:t>буква</w:t>
      </w:r>
      <w:r>
        <w:rPr>
          <w:spacing w:val="-11"/>
          <w:sz w:val="24"/>
        </w:rPr>
        <w:t xml:space="preserve"> </w:t>
      </w:r>
      <w:r>
        <w:rPr>
          <w:sz w:val="24"/>
        </w:rPr>
        <w:t>"в"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-13"/>
          <w:sz w:val="24"/>
        </w:rPr>
        <w:t xml:space="preserve"> </w:t>
      </w:r>
      <w:r>
        <w:rPr>
          <w:sz w:val="24"/>
        </w:rPr>
        <w:t>(ЕС)</w:t>
      </w:r>
      <w:r>
        <w:rPr>
          <w:spacing w:val="-13"/>
          <w:sz w:val="24"/>
        </w:rPr>
        <w:t xml:space="preserve"> </w:t>
      </w:r>
      <w:r>
        <w:rPr>
          <w:sz w:val="24"/>
        </w:rPr>
        <w:t>№</w:t>
      </w:r>
      <w:r>
        <w:rPr>
          <w:spacing w:val="-8"/>
          <w:sz w:val="24"/>
        </w:rPr>
        <w:t xml:space="preserve"> </w:t>
      </w:r>
      <w:r>
        <w:rPr>
          <w:sz w:val="24"/>
        </w:rPr>
        <w:t>702/2014,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могат</w:t>
      </w:r>
      <w:r>
        <w:rPr>
          <w:spacing w:val="-58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бъдат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обработени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Европейския съюз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държавите</w:t>
      </w:r>
      <w:r>
        <w:rPr>
          <w:spacing w:val="-1"/>
          <w:sz w:val="24"/>
        </w:rPr>
        <w:t xml:space="preserve"> </w:t>
      </w:r>
      <w:r>
        <w:rPr>
          <w:sz w:val="24"/>
        </w:rPr>
        <w:t>членки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цел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финансовите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Съюза.</w:t>
      </w:r>
    </w:p>
    <w:p w:rsidR="00D83612" w:rsidRDefault="0060397F">
      <w:pPr>
        <w:pStyle w:val="ListParagraph"/>
        <w:numPr>
          <w:ilvl w:val="0"/>
          <w:numId w:val="3"/>
        </w:numPr>
        <w:tabs>
          <w:tab w:val="left" w:pos="1194"/>
        </w:tabs>
        <w:spacing w:line="276" w:lineRule="auto"/>
        <w:ind w:right="216" w:firstLine="730"/>
        <w:jc w:val="both"/>
        <w:rPr>
          <w:sz w:val="24"/>
        </w:rPr>
      </w:pPr>
      <w:r>
        <w:rPr>
          <w:spacing w:val="-1"/>
          <w:sz w:val="24"/>
        </w:rPr>
        <w:t>Бенефициентите</w:t>
      </w:r>
      <w:r>
        <w:rPr>
          <w:spacing w:val="-11"/>
          <w:sz w:val="24"/>
        </w:rPr>
        <w:t xml:space="preserve"> </w:t>
      </w:r>
      <w:r>
        <w:rPr>
          <w:sz w:val="24"/>
        </w:rPr>
        <w:t>се</w:t>
      </w:r>
      <w:r>
        <w:rPr>
          <w:spacing w:val="-12"/>
          <w:sz w:val="24"/>
        </w:rPr>
        <w:t xml:space="preserve"> </w:t>
      </w:r>
      <w:r>
        <w:rPr>
          <w:sz w:val="24"/>
        </w:rPr>
        <w:t>задължават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14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сключване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-1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58"/>
          <w:sz w:val="24"/>
        </w:rPr>
        <w:t xml:space="preserve"> </w:t>
      </w:r>
      <w:r>
        <w:rPr>
          <w:sz w:val="24"/>
        </w:rPr>
        <w:t>за предоставяне на безвъзмездна финансова помощ до изтичане на срока за мониторинг да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поставят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видно</w:t>
      </w:r>
      <w:r>
        <w:rPr>
          <w:spacing w:val="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обществеността</w:t>
      </w:r>
      <w:r>
        <w:rPr>
          <w:spacing w:val="1"/>
          <w:sz w:val="24"/>
        </w:rPr>
        <w:t xml:space="preserve"> </w:t>
      </w:r>
      <w:r>
        <w:rPr>
          <w:sz w:val="24"/>
        </w:rPr>
        <w:t>място:</w:t>
      </w:r>
    </w:p>
    <w:p w:rsidR="00D83612" w:rsidRDefault="00D83612">
      <w:pPr>
        <w:spacing w:line="276" w:lineRule="auto"/>
        <w:jc w:val="both"/>
        <w:rPr>
          <w:sz w:val="24"/>
        </w:rPr>
        <w:sectPr w:rsidR="00D83612">
          <w:pgSz w:w="11910" w:h="16840"/>
          <w:pgMar w:top="400" w:right="760" w:bottom="1200" w:left="1020" w:header="0" w:footer="1005" w:gutter="0"/>
          <w:cols w:space="708"/>
        </w:sect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ind w:left="0" w:firstLine="0"/>
        <w:jc w:val="left"/>
        <w:rPr>
          <w:sz w:val="20"/>
        </w:rPr>
      </w:pPr>
    </w:p>
    <w:p w:rsidR="00D83612" w:rsidRDefault="00D83612">
      <w:pPr>
        <w:pStyle w:val="BodyText"/>
        <w:spacing w:before="2"/>
        <w:ind w:left="0" w:firstLine="0"/>
        <w:jc w:val="left"/>
        <w:rPr>
          <w:sz w:val="21"/>
        </w:rPr>
      </w:pPr>
    </w:p>
    <w:p w:rsidR="00D83612" w:rsidRDefault="006376E2">
      <w:pPr>
        <w:pStyle w:val="BodyText"/>
        <w:spacing w:before="90" w:line="276" w:lineRule="auto"/>
        <w:ind w:right="216"/>
      </w:pPr>
      <w:r>
        <w:pict>
          <v:group id="_x0000_s1031" style="position:absolute;left:0;text-align:left;margin-left:56.65pt;margin-top:-57.75pt;width:495.1pt;height:475.85pt;z-index:-16093696;mso-position-horizontal-relative:page" coordorigin="1133,-1155" coordsize="9902,9517">
            <v:shape id="_x0000_s1036" type="#_x0000_t75" style="position:absolute;left:1164;top:-1000;width:1232;height:1058">
              <v:imagedata r:id="rId13" o:title=""/>
            </v:shape>
            <v:rect id="_x0000_s1035" style="position:absolute;left:1133;top:88;width:10;height:10" fillcolor="black" stroked="f"/>
            <v:shape id="_x0000_s1034" type="#_x0000_t75" style="position:absolute;left:4990;top:-1083;width:2020;height:1156">
              <v:imagedata r:id="rId14" o:title=""/>
            </v:shape>
            <v:shape id="_x0000_s1033" type="#_x0000_t75" style="position:absolute;left:8791;top:-1156;width:1969;height:1232">
              <v:imagedata r:id="rId15" o:title=""/>
            </v:shape>
            <v:shape id="_x0000_s1032" style="position:absolute;left:1133;top:88;width:9902;height:8273" coordorigin="1133,88" coordsize="9902,8273" o:spt="100" adj="0,,0" path="m1143,98r-10,l1133,8352r10,l1143,98xm11035,8352r-9,l11026,8352r-9883,l1133,8352r,9l1143,8361r9883,l11026,8361r9,l11035,8352xm11035,88r-9,l11026,88r-9883,l1143,98r9883,l11026,8352r9,l11035,98r,-10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60397F">
        <w:rPr>
          <w:spacing w:val="-1"/>
        </w:rPr>
        <w:t>а)</w:t>
      </w:r>
      <w:r w:rsidR="0060397F">
        <w:rPr>
          <w:spacing w:val="-11"/>
        </w:rPr>
        <w:t xml:space="preserve"> </w:t>
      </w:r>
      <w:r w:rsidR="0060397F">
        <w:rPr>
          <w:spacing w:val="-1"/>
        </w:rPr>
        <w:t>плакат</w:t>
      </w:r>
      <w:r w:rsidR="0060397F">
        <w:rPr>
          <w:spacing w:val="-12"/>
        </w:rPr>
        <w:t xml:space="preserve"> </w:t>
      </w:r>
      <w:r w:rsidR="0060397F">
        <w:rPr>
          <w:spacing w:val="-1"/>
        </w:rPr>
        <w:t>с</w:t>
      </w:r>
      <w:r w:rsidR="0060397F">
        <w:rPr>
          <w:spacing w:val="-12"/>
        </w:rPr>
        <w:t xml:space="preserve"> </w:t>
      </w:r>
      <w:r w:rsidR="0060397F">
        <w:rPr>
          <w:spacing w:val="-1"/>
        </w:rPr>
        <w:t>размер</w:t>
      </w:r>
      <w:r w:rsidR="0060397F">
        <w:rPr>
          <w:spacing w:val="-12"/>
        </w:rPr>
        <w:t xml:space="preserve"> </w:t>
      </w:r>
      <w:r w:rsidR="0060397F">
        <w:rPr>
          <w:spacing w:val="-1"/>
        </w:rPr>
        <w:t>не</w:t>
      </w:r>
      <w:r w:rsidR="0060397F">
        <w:rPr>
          <w:spacing w:val="-13"/>
        </w:rPr>
        <w:t xml:space="preserve"> </w:t>
      </w:r>
      <w:r w:rsidR="0060397F">
        <w:rPr>
          <w:spacing w:val="-1"/>
        </w:rPr>
        <w:t>по-малък</w:t>
      </w:r>
      <w:r w:rsidR="0060397F">
        <w:rPr>
          <w:spacing w:val="-18"/>
        </w:rPr>
        <w:t xml:space="preserve"> </w:t>
      </w:r>
      <w:r w:rsidR="0060397F">
        <w:rPr>
          <w:spacing w:val="-1"/>
        </w:rPr>
        <w:t>от</w:t>
      </w:r>
      <w:r w:rsidR="0060397F">
        <w:rPr>
          <w:spacing w:val="-12"/>
        </w:rPr>
        <w:t xml:space="preserve"> </w:t>
      </w:r>
      <w:r w:rsidR="0060397F">
        <w:rPr>
          <w:spacing w:val="-1"/>
        </w:rPr>
        <w:t>А3,</w:t>
      </w:r>
      <w:r w:rsidR="0060397F">
        <w:rPr>
          <w:spacing w:val="-9"/>
        </w:rPr>
        <w:t xml:space="preserve"> </w:t>
      </w:r>
      <w:r w:rsidR="0060397F">
        <w:rPr>
          <w:spacing w:val="-1"/>
        </w:rPr>
        <w:t>съдържащ</w:t>
      </w:r>
      <w:r w:rsidR="0060397F">
        <w:rPr>
          <w:spacing w:val="-15"/>
        </w:rPr>
        <w:t xml:space="preserve"> </w:t>
      </w:r>
      <w:r w:rsidR="0060397F">
        <w:t>информация</w:t>
      </w:r>
      <w:r w:rsidR="0060397F">
        <w:rPr>
          <w:spacing w:val="-12"/>
        </w:rPr>
        <w:t xml:space="preserve"> </w:t>
      </w:r>
      <w:r w:rsidR="0060397F">
        <w:t>за</w:t>
      </w:r>
      <w:r w:rsidR="0060397F">
        <w:rPr>
          <w:spacing w:val="-12"/>
        </w:rPr>
        <w:t xml:space="preserve"> </w:t>
      </w:r>
      <w:r w:rsidR="0060397F">
        <w:t>дейността,</w:t>
      </w:r>
      <w:r w:rsidR="0060397F">
        <w:rPr>
          <w:spacing w:val="-10"/>
        </w:rPr>
        <w:t xml:space="preserve"> </w:t>
      </w:r>
      <w:r w:rsidR="0060397F">
        <w:t>подпомагана</w:t>
      </w:r>
      <w:r w:rsidR="0060397F">
        <w:rPr>
          <w:spacing w:val="-57"/>
        </w:rPr>
        <w:t xml:space="preserve"> </w:t>
      </w:r>
      <w:r w:rsidR="0060397F">
        <w:t>от ЕЗФРСР – за проекти с размер на публичната финансова помощ от 10 000 евро до 50 000</w:t>
      </w:r>
      <w:r w:rsidR="0060397F">
        <w:rPr>
          <w:spacing w:val="1"/>
        </w:rPr>
        <w:t xml:space="preserve"> </w:t>
      </w:r>
      <w:r w:rsidR="0060397F">
        <w:t>евро</w:t>
      </w:r>
      <w:r w:rsidR="0060397F">
        <w:rPr>
          <w:spacing w:val="1"/>
        </w:rPr>
        <w:t xml:space="preserve"> </w:t>
      </w:r>
      <w:r w:rsidR="0060397F">
        <w:t>включително;</w:t>
      </w:r>
    </w:p>
    <w:p w:rsidR="00D83612" w:rsidRDefault="0060397F">
      <w:pPr>
        <w:pStyle w:val="BodyText"/>
        <w:spacing w:line="278" w:lineRule="auto"/>
        <w:ind w:right="220"/>
      </w:pPr>
      <w:r>
        <w:t>б) табела с размери не по-малко от 50 см височина и 70 см широчина, съдържаща</w:t>
      </w:r>
      <w:r>
        <w:rPr>
          <w:spacing w:val="1"/>
        </w:rPr>
        <w:t xml:space="preserve"> </w:t>
      </w:r>
      <w:r>
        <w:t>информация за дейността, подпомагана от ЕЗФРСР – за проекти с размер на публичната</w:t>
      </w:r>
      <w:r>
        <w:rPr>
          <w:spacing w:val="1"/>
        </w:rPr>
        <w:t xml:space="preserve"> </w:t>
      </w:r>
      <w:r>
        <w:t>финансова</w:t>
      </w:r>
      <w:r>
        <w:rPr>
          <w:spacing w:val="-5"/>
        </w:rPr>
        <w:t xml:space="preserve"> </w:t>
      </w:r>
      <w:r>
        <w:t>помощ</w:t>
      </w:r>
      <w:r>
        <w:rPr>
          <w:spacing w:val="-1"/>
        </w:rPr>
        <w:t xml:space="preserve"> </w:t>
      </w:r>
      <w:r>
        <w:t>над 50</w:t>
      </w:r>
      <w:r>
        <w:rPr>
          <w:spacing w:val="2"/>
        </w:rPr>
        <w:t xml:space="preserve"> </w:t>
      </w:r>
      <w:r>
        <w:t>000</w:t>
      </w:r>
      <w:r>
        <w:rPr>
          <w:spacing w:val="2"/>
        </w:rPr>
        <w:t xml:space="preserve"> </w:t>
      </w:r>
      <w:r>
        <w:t>евро;</w:t>
      </w:r>
    </w:p>
    <w:p w:rsidR="00D83612" w:rsidRDefault="0060397F">
      <w:pPr>
        <w:pStyle w:val="BodyText"/>
        <w:spacing w:line="276" w:lineRule="auto"/>
        <w:ind w:right="225"/>
      </w:pPr>
      <w:r>
        <w:t>в)</w:t>
      </w:r>
      <w:r>
        <w:rPr>
          <w:spacing w:val="-8"/>
        </w:rPr>
        <w:t xml:space="preserve"> </w:t>
      </w:r>
      <w:r>
        <w:t>временен</w:t>
      </w:r>
      <w:r>
        <w:rPr>
          <w:spacing w:val="-6"/>
        </w:rPr>
        <w:t xml:space="preserve"> </w:t>
      </w:r>
      <w:r>
        <w:t>билборд</w:t>
      </w:r>
      <w:r>
        <w:rPr>
          <w:spacing w:val="-6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размери</w:t>
      </w:r>
      <w:r>
        <w:rPr>
          <w:spacing w:val="-8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по-малко</w:t>
      </w:r>
      <w:r>
        <w:rPr>
          <w:spacing w:val="-9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3</w:t>
      </w:r>
      <w:r>
        <w:rPr>
          <w:spacing w:val="-9"/>
        </w:rPr>
        <w:t xml:space="preserve"> </w:t>
      </w:r>
      <w:r>
        <w:t>м</w:t>
      </w:r>
      <w:r>
        <w:rPr>
          <w:spacing w:val="-7"/>
        </w:rPr>
        <w:t xml:space="preserve"> </w:t>
      </w:r>
      <w:r>
        <w:t>височина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4</w:t>
      </w:r>
      <w:r>
        <w:rPr>
          <w:spacing w:val="-9"/>
        </w:rPr>
        <w:t xml:space="preserve"> </w:t>
      </w:r>
      <w:r>
        <w:t>м</w:t>
      </w:r>
      <w:r>
        <w:rPr>
          <w:spacing w:val="-7"/>
        </w:rPr>
        <w:t xml:space="preserve"> </w:t>
      </w:r>
      <w:r>
        <w:t>широчина,</w:t>
      </w:r>
      <w:r>
        <w:rPr>
          <w:spacing w:val="-3"/>
        </w:rPr>
        <w:t xml:space="preserve"> </w:t>
      </w:r>
      <w:r>
        <w:t>съдържащ</w:t>
      </w:r>
      <w:r>
        <w:rPr>
          <w:spacing w:val="-57"/>
        </w:rPr>
        <w:t xml:space="preserve"> </w:t>
      </w:r>
      <w:r>
        <w:t>информация за дейността, подпомагана от ЕЗФРСР – за проекти с размер на публичната</w:t>
      </w:r>
      <w:r>
        <w:rPr>
          <w:spacing w:val="1"/>
        </w:rPr>
        <w:t xml:space="preserve"> </w:t>
      </w:r>
      <w:r>
        <w:t>финансова</w:t>
      </w:r>
      <w:r>
        <w:rPr>
          <w:spacing w:val="-5"/>
        </w:rPr>
        <w:t xml:space="preserve"> </w:t>
      </w:r>
      <w:r>
        <w:t>помощ</w:t>
      </w:r>
      <w:r>
        <w:rPr>
          <w:spacing w:val="-1"/>
        </w:rPr>
        <w:t xml:space="preserve"> </w:t>
      </w:r>
      <w:r>
        <w:t>над 500</w:t>
      </w:r>
      <w:r>
        <w:rPr>
          <w:spacing w:val="2"/>
        </w:rPr>
        <w:t xml:space="preserve"> </w:t>
      </w:r>
      <w:r>
        <w:t>000</w:t>
      </w:r>
      <w:r>
        <w:rPr>
          <w:spacing w:val="-3"/>
        </w:rPr>
        <w:t xml:space="preserve"> </w:t>
      </w:r>
      <w:r>
        <w:t>EUR.</w:t>
      </w:r>
    </w:p>
    <w:p w:rsidR="00D83612" w:rsidRDefault="0060397F">
      <w:pPr>
        <w:pStyle w:val="ListParagraph"/>
        <w:numPr>
          <w:ilvl w:val="0"/>
          <w:numId w:val="3"/>
        </w:numPr>
        <w:tabs>
          <w:tab w:val="left" w:pos="1261"/>
        </w:tabs>
        <w:spacing w:line="276" w:lineRule="auto"/>
        <w:ind w:right="212" w:firstLine="730"/>
        <w:jc w:val="both"/>
        <w:rPr>
          <w:sz w:val="24"/>
        </w:rPr>
      </w:pPr>
      <w:r>
        <w:rPr>
          <w:sz w:val="24"/>
        </w:rPr>
        <w:t>Бенефициентите</w:t>
      </w:r>
      <w:r>
        <w:rPr>
          <w:spacing w:val="1"/>
          <w:sz w:val="24"/>
        </w:rPr>
        <w:t xml:space="preserve"> </w:t>
      </w:r>
      <w:r>
        <w:rPr>
          <w:sz w:val="24"/>
        </w:rPr>
        <w:t>се задължават да включват</w:t>
      </w:r>
      <w:r>
        <w:rPr>
          <w:spacing w:val="1"/>
          <w:sz w:val="24"/>
        </w:rPr>
        <w:t xml:space="preserve"> </w:t>
      </w:r>
      <w:r>
        <w:rPr>
          <w:sz w:val="24"/>
        </w:rPr>
        <w:t>на професионалната</w:t>
      </w:r>
      <w:r>
        <w:rPr>
          <w:spacing w:val="1"/>
          <w:sz w:val="24"/>
        </w:rPr>
        <w:t xml:space="preserve"> </w:t>
      </w:r>
      <w:r>
        <w:rPr>
          <w:sz w:val="24"/>
        </w:rPr>
        <w:t>си</w:t>
      </w:r>
      <w:r>
        <w:rPr>
          <w:spacing w:val="1"/>
          <w:sz w:val="24"/>
        </w:rPr>
        <w:t xml:space="preserve"> </w:t>
      </w:r>
      <w:r>
        <w:rPr>
          <w:sz w:val="24"/>
        </w:rPr>
        <w:t>електронна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страница, ако има такава, кратко описание на подпомаганата дейност. Описанието трябва да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включва целите и резултатите от дейността, като подчертава финансовото подпомагане от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Европейския</w:t>
      </w:r>
      <w:r>
        <w:rPr>
          <w:spacing w:val="1"/>
          <w:sz w:val="24"/>
        </w:rPr>
        <w:t xml:space="preserve"> </w:t>
      </w:r>
      <w:r>
        <w:rPr>
          <w:sz w:val="24"/>
        </w:rPr>
        <w:t>съюз.</w:t>
      </w:r>
    </w:p>
    <w:p w:rsidR="00D83612" w:rsidRDefault="0060397F">
      <w:pPr>
        <w:pStyle w:val="ListParagraph"/>
        <w:numPr>
          <w:ilvl w:val="0"/>
          <w:numId w:val="3"/>
        </w:numPr>
        <w:tabs>
          <w:tab w:val="left" w:pos="1204"/>
        </w:tabs>
        <w:spacing w:line="276" w:lineRule="auto"/>
        <w:ind w:firstLine="730"/>
        <w:jc w:val="both"/>
        <w:rPr>
          <w:sz w:val="24"/>
        </w:rPr>
      </w:pPr>
      <w:r>
        <w:rPr>
          <w:sz w:val="24"/>
        </w:rPr>
        <w:t>Електронната страница, плакатът, табелата, билборда по т. 4 и 5 трябва да съдържат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проекта/дейността,</w:t>
      </w:r>
      <w:r>
        <w:rPr>
          <w:spacing w:val="1"/>
          <w:sz w:val="24"/>
        </w:rPr>
        <w:t xml:space="preserve"> </w:t>
      </w:r>
      <w:r>
        <w:rPr>
          <w:sz w:val="24"/>
        </w:rPr>
        <w:t>която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подпомага,</w:t>
      </w:r>
      <w:r>
        <w:rPr>
          <w:spacing w:val="1"/>
          <w:sz w:val="24"/>
        </w:rPr>
        <w:t xml:space="preserve"> </w:t>
      </w:r>
      <w:r>
        <w:rPr>
          <w:sz w:val="24"/>
        </w:rPr>
        <w:t>емблемата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Европейския</w:t>
      </w:r>
      <w:r>
        <w:rPr>
          <w:spacing w:val="1"/>
          <w:sz w:val="24"/>
        </w:rPr>
        <w:t xml:space="preserve"> </w:t>
      </w:r>
      <w:r>
        <w:rPr>
          <w:sz w:val="24"/>
        </w:rPr>
        <w:t>съюз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пояснение за неговата роля, националното знаме на Република България, както и думите:</w:t>
      </w:r>
      <w:r>
        <w:rPr>
          <w:spacing w:val="1"/>
          <w:sz w:val="24"/>
        </w:rPr>
        <w:t xml:space="preserve"> </w:t>
      </w:r>
      <w:r>
        <w:rPr>
          <w:sz w:val="24"/>
        </w:rPr>
        <w:t>"Европейският</w:t>
      </w:r>
      <w:r>
        <w:rPr>
          <w:spacing w:val="-5"/>
          <w:sz w:val="24"/>
        </w:rPr>
        <w:t xml:space="preserve"> </w:t>
      </w:r>
      <w:r>
        <w:rPr>
          <w:sz w:val="24"/>
        </w:rPr>
        <w:t>земеделски фонд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селските</w:t>
      </w:r>
      <w:r>
        <w:rPr>
          <w:spacing w:val="-2"/>
          <w:sz w:val="24"/>
        </w:rPr>
        <w:t xml:space="preserve"> </w:t>
      </w:r>
      <w:r>
        <w:rPr>
          <w:sz w:val="24"/>
        </w:rPr>
        <w:t>райони:</w:t>
      </w:r>
      <w:r>
        <w:rPr>
          <w:spacing w:val="-5"/>
          <w:sz w:val="24"/>
        </w:rPr>
        <w:t xml:space="preserve"> </w:t>
      </w:r>
      <w:r>
        <w:rPr>
          <w:sz w:val="24"/>
        </w:rPr>
        <w:t>Европа</w:t>
      </w:r>
      <w:r>
        <w:rPr>
          <w:spacing w:val="-6"/>
          <w:sz w:val="24"/>
        </w:rPr>
        <w:t xml:space="preserve"> </w:t>
      </w:r>
      <w:r>
        <w:rPr>
          <w:sz w:val="24"/>
        </w:rPr>
        <w:t>инвестира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селските</w:t>
      </w:r>
      <w:r>
        <w:rPr>
          <w:spacing w:val="-58"/>
          <w:sz w:val="24"/>
        </w:rPr>
        <w:t xml:space="preserve"> </w:t>
      </w:r>
      <w:r>
        <w:rPr>
          <w:sz w:val="24"/>
        </w:rPr>
        <w:t>райони."</w:t>
      </w:r>
    </w:p>
    <w:p w:rsidR="00D83612" w:rsidRDefault="0060397F">
      <w:pPr>
        <w:pStyle w:val="ListParagraph"/>
        <w:numPr>
          <w:ilvl w:val="0"/>
          <w:numId w:val="3"/>
        </w:numPr>
        <w:tabs>
          <w:tab w:val="left" w:pos="1209"/>
        </w:tabs>
        <w:spacing w:line="276" w:lineRule="auto"/>
        <w:ind w:right="222" w:firstLine="730"/>
        <w:jc w:val="both"/>
        <w:rPr>
          <w:sz w:val="24"/>
        </w:rPr>
      </w:pPr>
      <w:r>
        <w:rPr>
          <w:sz w:val="24"/>
        </w:rPr>
        <w:t>Информацията по т. 6 заема не по-малко от 25 на сто от плаката, табелата, билборда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електронната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страница.</w:t>
      </w:r>
    </w:p>
    <w:p w:rsidR="00D83612" w:rsidRDefault="0060397F">
      <w:pPr>
        <w:pStyle w:val="ListParagraph"/>
        <w:numPr>
          <w:ilvl w:val="0"/>
          <w:numId w:val="3"/>
        </w:numPr>
        <w:tabs>
          <w:tab w:val="left" w:pos="1314"/>
        </w:tabs>
        <w:spacing w:line="276" w:lineRule="auto"/>
        <w:ind w:right="221" w:firstLine="730"/>
        <w:jc w:val="both"/>
        <w:rPr>
          <w:sz w:val="24"/>
        </w:rPr>
      </w:pPr>
      <w:r>
        <w:rPr>
          <w:sz w:val="24"/>
        </w:rPr>
        <w:t>Техническите</w:t>
      </w:r>
      <w:r>
        <w:rPr>
          <w:spacing w:val="1"/>
          <w:sz w:val="24"/>
        </w:rPr>
        <w:t xml:space="preserve"> </w:t>
      </w:r>
      <w:r>
        <w:rPr>
          <w:sz w:val="24"/>
        </w:rPr>
        <w:t>изисквания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информацията</w:t>
      </w:r>
      <w:r>
        <w:rPr>
          <w:spacing w:val="1"/>
          <w:sz w:val="24"/>
        </w:rPr>
        <w:t xml:space="preserve"> </w:t>
      </w:r>
      <w:r>
        <w:rPr>
          <w:sz w:val="24"/>
        </w:rPr>
        <w:t>във</w:t>
      </w:r>
      <w:r>
        <w:rPr>
          <w:spacing w:val="1"/>
          <w:sz w:val="24"/>
        </w:rPr>
        <w:t xml:space="preserve"> </w:t>
      </w:r>
      <w:r>
        <w:rPr>
          <w:sz w:val="24"/>
        </w:rPr>
        <w:t>връзка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оповестяване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подпомагането на дейността от ЕЗФРСР се определят съгласно Приложение № ІІІ към чл. 13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8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(ЕС)</w:t>
      </w:r>
      <w:r>
        <w:rPr>
          <w:spacing w:val="-6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808/2014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Комисията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17</w:t>
      </w:r>
      <w:r>
        <w:rPr>
          <w:spacing w:val="-3"/>
          <w:sz w:val="24"/>
        </w:rPr>
        <w:t xml:space="preserve"> </w:t>
      </w:r>
      <w:r>
        <w:rPr>
          <w:sz w:val="24"/>
        </w:rPr>
        <w:t>юли</w:t>
      </w:r>
      <w:r>
        <w:rPr>
          <w:spacing w:val="-3"/>
          <w:sz w:val="24"/>
        </w:rPr>
        <w:t xml:space="preserve"> </w:t>
      </w:r>
      <w:r>
        <w:rPr>
          <w:sz w:val="24"/>
        </w:rPr>
        <w:t>2014</w:t>
      </w:r>
      <w:r>
        <w:rPr>
          <w:spacing w:val="-8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определяне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правила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15"/>
          <w:sz w:val="24"/>
        </w:rPr>
        <w:t xml:space="preserve"> </w:t>
      </w:r>
      <w:r>
        <w:rPr>
          <w:sz w:val="24"/>
        </w:rPr>
        <w:t>прилагането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-9"/>
          <w:sz w:val="24"/>
        </w:rPr>
        <w:t xml:space="preserve"> </w:t>
      </w:r>
      <w:r>
        <w:rPr>
          <w:sz w:val="24"/>
        </w:rPr>
        <w:t>(ЕС)</w:t>
      </w:r>
      <w:r>
        <w:rPr>
          <w:spacing w:val="-12"/>
          <w:sz w:val="24"/>
        </w:rPr>
        <w:t xml:space="preserve"> </w:t>
      </w:r>
      <w:r>
        <w:rPr>
          <w:sz w:val="24"/>
        </w:rPr>
        <w:t>№</w:t>
      </w:r>
      <w:r>
        <w:rPr>
          <w:spacing w:val="-9"/>
          <w:sz w:val="24"/>
        </w:rPr>
        <w:t xml:space="preserve"> </w:t>
      </w:r>
      <w:r>
        <w:rPr>
          <w:sz w:val="24"/>
        </w:rPr>
        <w:t>1305/2013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Европейския</w:t>
      </w:r>
      <w:r>
        <w:rPr>
          <w:spacing w:val="-14"/>
          <w:sz w:val="24"/>
        </w:rPr>
        <w:t xml:space="preserve"> </w:t>
      </w:r>
      <w:r>
        <w:rPr>
          <w:sz w:val="24"/>
        </w:rPr>
        <w:t>парламент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Съвета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относно подпомагане на развитието на селските райони от Европейския земеделски фонд за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селските райони</w:t>
      </w:r>
      <w:r>
        <w:rPr>
          <w:spacing w:val="-2"/>
          <w:sz w:val="24"/>
        </w:rPr>
        <w:t xml:space="preserve"> </w:t>
      </w:r>
      <w:r>
        <w:rPr>
          <w:sz w:val="24"/>
        </w:rPr>
        <w:t>(ЕЗФРСР)</w:t>
      </w:r>
      <w:r>
        <w:rPr>
          <w:spacing w:val="3"/>
          <w:sz w:val="24"/>
        </w:rPr>
        <w:t xml:space="preserve"> </w:t>
      </w:r>
      <w:r>
        <w:rPr>
          <w:sz w:val="24"/>
        </w:rPr>
        <w:t>(ОВ,</w:t>
      </w:r>
      <w:r>
        <w:rPr>
          <w:spacing w:val="3"/>
          <w:sz w:val="24"/>
        </w:rPr>
        <w:t xml:space="preserve"> </w:t>
      </w:r>
      <w:r>
        <w:rPr>
          <w:sz w:val="24"/>
        </w:rPr>
        <w:t>L</w:t>
      </w:r>
      <w:r>
        <w:rPr>
          <w:spacing w:val="-5"/>
          <w:sz w:val="24"/>
        </w:rPr>
        <w:t xml:space="preserve"> </w:t>
      </w:r>
      <w:r>
        <w:rPr>
          <w:sz w:val="24"/>
        </w:rPr>
        <w:t>227/18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31</w:t>
      </w:r>
      <w:r>
        <w:rPr>
          <w:spacing w:val="-3"/>
          <w:sz w:val="24"/>
        </w:rPr>
        <w:t xml:space="preserve"> </w:t>
      </w:r>
      <w:r>
        <w:rPr>
          <w:sz w:val="24"/>
        </w:rPr>
        <w:t>юли</w:t>
      </w:r>
      <w:r>
        <w:rPr>
          <w:spacing w:val="2"/>
          <w:sz w:val="24"/>
        </w:rPr>
        <w:t xml:space="preserve"> </w:t>
      </w:r>
      <w:r>
        <w:rPr>
          <w:sz w:val="24"/>
        </w:rPr>
        <w:t>2014</w:t>
      </w:r>
      <w:r>
        <w:rPr>
          <w:spacing w:val="-3"/>
          <w:sz w:val="24"/>
        </w:rPr>
        <w:t xml:space="preserve"> </w:t>
      </w:r>
      <w:r>
        <w:rPr>
          <w:sz w:val="24"/>
        </w:rPr>
        <w:t>г.).</w:t>
      </w:r>
    </w:p>
    <w:p w:rsidR="00D83612" w:rsidRDefault="006376E2">
      <w:pPr>
        <w:pStyle w:val="Heading1"/>
        <w:spacing w:before="9"/>
      </w:pPr>
      <w:r>
        <w:pict>
          <v:group id="_x0000_s1026" style="position:absolute;left:0;text-align:left;margin-left:56.65pt;margin-top:18.45pt;width:495.1pt;height:207.45pt;z-index:-15716864;mso-wrap-distance-left:0;mso-wrap-distance-right:0;mso-position-horizontal-relative:page" coordorigin="1133,369" coordsize="9902,4149">
            <v:shape id="_x0000_s1030" style="position:absolute;left:1133;top:369;width:9902;height:4149" coordorigin="1133,369" coordsize="9902,4149" o:spt="100" adj="0,,0" path="m1143,379r-10,l1133,4509r10,l1143,379xm11035,4509r-9,l11026,4509r-9883,l1133,4509r,9l1143,4518r9883,l11026,4518r9,l11035,4509xm11035,379r-9,l11026,4509r9,l11035,379xm11035,369r-9,l11026,369r-9883,l1133,369r,10l1143,379r9883,l11026,379r9,l11035,369xe" fillcolor="black" stroked="f">
              <v:stroke joinstyle="round"/>
              <v:formulas/>
              <v:path arrowok="t" o:connecttype="segments"/>
            </v:shape>
            <v:shape id="_x0000_s1029" type="#_x0000_t202" style="position:absolute;left:1978;top:381;width:200;height:905" filled="f" stroked="f">
              <v:textbox inset="0,0,0,0">
                <w:txbxContent>
                  <w:p w:rsidR="00D83612" w:rsidRDefault="0060397F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1.</w:t>
                    </w:r>
                  </w:p>
                  <w:p w:rsidR="00D83612" w:rsidRDefault="0060397F">
                    <w:pPr>
                      <w:spacing w:before="4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2.</w:t>
                    </w:r>
                  </w:p>
                  <w:p w:rsidR="00D83612" w:rsidRDefault="0060397F">
                    <w:pPr>
                      <w:spacing w:before="4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3.</w:t>
                    </w:r>
                  </w:p>
                </w:txbxContent>
              </v:textbox>
            </v:shape>
            <v:shape id="_x0000_s1028" type="#_x0000_t202" style="position:absolute;left:2665;top:381;width:8273;height:905" filled="f" stroked="f">
              <v:textbox inset="0,0,0,0">
                <w:txbxContent>
                  <w:p w:rsidR="00D83612" w:rsidRDefault="0060397F">
                    <w:pPr>
                      <w:spacing w:line="280" w:lineRule="auto"/>
                      <w:ind w:right="1232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Приложение № 1 - Документи за междинно и окончателно плащане.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Приложение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№</w:t>
                    </w:r>
                    <w:r>
                      <w:rPr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-</w:t>
                    </w:r>
                    <w:r>
                      <w:rPr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Декларация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</w:t>
                    </w:r>
                    <w:r>
                      <w:rPr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чл.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25,</w:t>
                    </w:r>
                    <w:r>
                      <w:rPr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ал.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 ЗУСЕСИФ.</w:t>
                    </w:r>
                  </w:p>
                  <w:p w:rsidR="00D83612" w:rsidRDefault="0060397F">
                    <w:pPr>
                      <w:spacing w:line="269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Приложение</w:t>
                    </w:r>
                    <w:r>
                      <w:rPr>
                        <w:spacing w:val="2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№</w:t>
                    </w:r>
                    <w:r>
                      <w:rPr>
                        <w:spacing w:val="3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3</w:t>
                    </w:r>
                    <w:r>
                      <w:rPr>
                        <w:spacing w:val="2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-</w:t>
                    </w:r>
                    <w:r>
                      <w:rPr>
                        <w:spacing w:val="3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Декларация</w:t>
                    </w:r>
                    <w:r>
                      <w:rPr>
                        <w:spacing w:val="2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(в</w:t>
                    </w:r>
                    <w:r>
                      <w:rPr>
                        <w:spacing w:val="2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случай</w:t>
                    </w:r>
                    <w:r>
                      <w:rPr>
                        <w:spacing w:val="2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че</w:t>
                    </w:r>
                    <w:r>
                      <w:rPr>
                        <w:spacing w:val="2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бенефициентът</w:t>
                    </w:r>
                    <w:r>
                      <w:rPr>
                        <w:spacing w:val="2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2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помощта</w:t>
                    </w:r>
                    <w:r>
                      <w:rPr>
                        <w:spacing w:val="2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няма</w:t>
                    </w:r>
                  </w:p>
                </w:txbxContent>
              </v:textbox>
            </v:shape>
            <v:shape id="_x0000_s1027" type="#_x0000_t202" style="position:absolute;left:1248;top:1336;width:9693;height:3123" filled="f" stroked="f">
              <v:textbox inset="0,0,0,0">
                <w:txbxContent>
                  <w:p w:rsidR="00D83612" w:rsidRDefault="0060397F">
                    <w:pPr>
                      <w:spacing w:line="276" w:lineRule="auto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регистрация</w:t>
                    </w:r>
                    <w:r>
                      <w:rPr>
                        <w:spacing w:val="1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</w:t>
                    </w:r>
                    <w:r>
                      <w:rPr>
                        <w:spacing w:val="1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ЗДДС),</w:t>
                    </w:r>
                    <w:r>
                      <w:rPr>
                        <w:spacing w:val="1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че</w:t>
                    </w:r>
                    <w:r>
                      <w:rPr>
                        <w:spacing w:val="1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бенефициентът</w:t>
                    </w:r>
                    <w:r>
                      <w:rPr>
                        <w:spacing w:val="1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няма</w:t>
                    </w:r>
                    <w:r>
                      <w:rPr>
                        <w:spacing w:val="1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да</w:t>
                    </w:r>
                    <w:r>
                      <w:rPr>
                        <w:spacing w:val="1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упражни</w:t>
                    </w:r>
                    <w:r>
                      <w:rPr>
                        <w:spacing w:val="1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правото</w:t>
                    </w:r>
                    <w:r>
                      <w:rPr>
                        <w:spacing w:val="1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си</w:t>
                    </w:r>
                    <w:r>
                      <w:rPr>
                        <w:spacing w:val="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1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данъчен</w:t>
                    </w:r>
                    <w:r>
                      <w:rPr>
                        <w:spacing w:val="1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кредит</w:t>
                    </w:r>
                    <w:r>
                      <w:rPr>
                        <w:spacing w:val="1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активи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услуги,</w:t>
                    </w:r>
                    <w:r>
                      <w:rPr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финансирани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ПРСР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2014</w:t>
                    </w:r>
                    <w:r>
                      <w:rPr>
                        <w:spacing w:val="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-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2020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г.</w:t>
                    </w:r>
                  </w:p>
                  <w:p w:rsidR="00D83612" w:rsidRDefault="0060397F">
                    <w:pPr>
                      <w:numPr>
                        <w:ilvl w:val="0"/>
                        <w:numId w:val="2"/>
                      </w:numPr>
                      <w:tabs>
                        <w:tab w:val="left" w:pos="1416"/>
                        <w:tab w:val="left" w:pos="1417"/>
                      </w:tabs>
                      <w:spacing w:line="276" w:lineRule="auto"/>
                      <w:ind w:right="18" w:firstLine="73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Приложение</w:t>
                    </w:r>
                    <w:r>
                      <w:rPr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№</w:t>
                    </w:r>
                    <w:r>
                      <w:rPr>
                        <w:spacing w:val="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4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-</w:t>
                    </w:r>
                    <w:r>
                      <w:rPr>
                        <w:spacing w:val="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Декларация</w:t>
                    </w:r>
                    <w:r>
                      <w:rPr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наличие</w:t>
                    </w:r>
                    <w:r>
                      <w:rPr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или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липса</w:t>
                    </w:r>
                    <w:r>
                      <w:rPr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двойно</w:t>
                    </w:r>
                    <w:r>
                      <w:rPr>
                        <w:spacing w:val="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финансиране</w:t>
                    </w:r>
                    <w:r>
                      <w:rPr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същата инвестиция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</w:t>
                    </w:r>
                    <w:r>
                      <w:rPr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други</w:t>
                    </w:r>
                    <w:r>
                      <w:rPr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национални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и/или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европейски</w:t>
                    </w:r>
                    <w:r>
                      <w:rPr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програми.</w:t>
                    </w:r>
                  </w:p>
                  <w:p w:rsidR="00D83612" w:rsidRDefault="0060397F">
                    <w:pPr>
                      <w:numPr>
                        <w:ilvl w:val="0"/>
                        <w:numId w:val="2"/>
                      </w:numPr>
                      <w:tabs>
                        <w:tab w:val="left" w:pos="1416"/>
                        <w:tab w:val="left" w:pos="1417"/>
                      </w:tabs>
                      <w:spacing w:line="275" w:lineRule="exact"/>
                      <w:ind w:left="141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Приложение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№</w:t>
                    </w:r>
                    <w:r>
                      <w:rPr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5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-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Форма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 наблюдение</w:t>
                    </w:r>
                  </w:p>
                  <w:p w:rsidR="00D83612" w:rsidRDefault="0060397F">
                    <w:pPr>
                      <w:numPr>
                        <w:ilvl w:val="0"/>
                        <w:numId w:val="2"/>
                      </w:numPr>
                      <w:tabs>
                        <w:tab w:val="left" w:pos="1416"/>
                        <w:tab w:val="left" w:pos="1417"/>
                      </w:tabs>
                      <w:spacing w:before="29" w:line="276" w:lineRule="auto"/>
                      <w:ind w:right="21" w:firstLine="73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Приложение</w:t>
                    </w:r>
                    <w:r>
                      <w:rPr>
                        <w:spacing w:val="4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№</w:t>
                    </w:r>
                    <w:r>
                      <w:rPr>
                        <w:spacing w:val="5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6</w:t>
                    </w:r>
                    <w:r>
                      <w:rPr>
                        <w:spacing w:val="4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-</w:t>
                    </w:r>
                    <w:r>
                      <w:rPr>
                        <w:spacing w:val="4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Заявление</w:t>
                    </w:r>
                    <w:r>
                      <w:rPr>
                        <w:spacing w:val="4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4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профил</w:t>
                    </w:r>
                    <w:r>
                      <w:rPr>
                        <w:spacing w:val="4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4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достъп</w:t>
                    </w:r>
                    <w:r>
                      <w:rPr>
                        <w:spacing w:val="4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4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ръководител</w:t>
                    </w:r>
                    <w:r>
                      <w:rPr>
                        <w:spacing w:val="4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бенефициента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</w:t>
                    </w:r>
                    <w:r>
                      <w:rPr>
                        <w:spacing w:val="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ИСУН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2020.</w:t>
                    </w:r>
                  </w:p>
                  <w:p w:rsidR="00D83612" w:rsidRDefault="0060397F">
                    <w:pPr>
                      <w:numPr>
                        <w:ilvl w:val="0"/>
                        <w:numId w:val="2"/>
                      </w:numPr>
                      <w:tabs>
                        <w:tab w:val="left" w:pos="1416"/>
                        <w:tab w:val="left" w:pos="1417"/>
                      </w:tabs>
                      <w:spacing w:before="4" w:line="276" w:lineRule="auto"/>
                      <w:ind w:right="22" w:firstLine="73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Приложение</w:t>
                    </w:r>
                    <w:r>
                      <w:rPr>
                        <w:spacing w:val="2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№</w:t>
                    </w:r>
                    <w:r>
                      <w:rPr>
                        <w:spacing w:val="2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7</w:t>
                    </w:r>
                    <w:r>
                      <w:rPr>
                        <w:spacing w:val="2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-</w:t>
                    </w:r>
                    <w:r>
                      <w:rPr>
                        <w:spacing w:val="2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Заявление</w:t>
                    </w:r>
                    <w:r>
                      <w:rPr>
                        <w:spacing w:val="2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2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профил</w:t>
                    </w:r>
                    <w:r>
                      <w:rPr>
                        <w:spacing w:val="2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2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достъп</w:t>
                    </w:r>
                    <w:r>
                      <w:rPr>
                        <w:spacing w:val="2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2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упълномощени</w:t>
                    </w:r>
                    <w:r>
                      <w:rPr>
                        <w:spacing w:val="2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бенефициента лица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</w:t>
                    </w:r>
                    <w:r>
                      <w:rPr>
                        <w:spacing w:val="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ИСУН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2020</w:t>
                    </w:r>
                  </w:p>
                  <w:p w:rsidR="00D83612" w:rsidRDefault="0060397F">
                    <w:pPr>
                      <w:numPr>
                        <w:ilvl w:val="0"/>
                        <w:numId w:val="2"/>
                      </w:numPr>
                      <w:tabs>
                        <w:tab w:val="left" w:pos="1416"/>
                        <w:tab w:val="left" w:pos="1417"/>
                      </w:tabs>
                      <w:spacing w:line="275" w:lineRule="exact"/>
                      <w:ind w:left="141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Приложение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№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8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-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Образец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административен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договор.</w:t>
                    </w:r>
                  </w:p>
                </w:txbxContent>
              </v:textbox>
            </v:shape>
            <w10:wrap type="topAndBottom" anchorx="page"/>
          </v:group>
        </w:pict>
      </w:r>
      <w:bookmarkStart w:id="12" w:name="_bookmark11"/>
      <w:bookmarkEnd w:id="12"/>
      <w:r w:rsidR="0060397F">
        <w:rPr>
          <w:color w:val="365F91"/>
        </w:rPr>
        <w:t>Г.</w:t>
      </w:r>
      <w:r w:rsidR="0060397F">
        <w:rPr>
          <w:color w:val="365F91"/>
          <w:spacing w:val="-4"/>
        </w:rPr>
        <w:t xml:space="preserve"> </w:t>
      </w:r>
      <w:r w:rsidR="0060397F">
        <w:rPr>
          <w:color w:val="365F91"/>
        </w:rPr>
        <w:t>Приложения</w:t>
      </w:r>
      <w:r w:rsidR="0060397F">
        <w:rPr>
          <w:color w:val="365F91"/>
          <w:spacing w:val="-9"/>
        </w:rPr>
        <w:t xml:space="preserve"> </w:t>
      </w:r>
      <w:r w:rsidR="0060397F">
        <w:rPr>
          <w:color w:val="365F91"/>
        </w:rPr>
        <w:t>към</w:t>
      </w:r>
      <w:r w:rsidR="0060397F">
        <w:rPr>
          <w:color w:val="365F91"/>
          <w:spacing w:val="-3"/>
        </w:rPr>
        <w:t xml:space="preserve"> </w:t>
      </w:r>
      <w:r w:rsidR="0060397F">
        <w:rPr>
          <w:color w:val="365F91"/>
        </w:rPr>
        <w:t>Условията</w:t>
      </w:r>
      <w:r w:rsidR="0060397F">
        <w:rPr>
          <w:color w:val="365F91"/>
          <w:spacing w:val="-7"/>
        </w:rPr>
        <w:t xml:space="preserve"> </w:t>
      </w:r>
      <w:r w:rsidR="0060397F">
        <w:rPr>
          <w:color w:val="365F91"/>
        </w:rPr>
        <w:t>за</w:t>
      </w:r>
      <w:r w:rsidR="0060397F">
        <w:rPr>
          <w:color w:val="365F91"/>
          <w:spacing w:val="-6"/>
        </w:rPr>
        <w:t xml:space="preserve"> </w:t>
      </w:r>
      <w:r w:rsidR="0060397F">
        <w:rPr>
          <w:color w:val="365F91"/>
        </w:rPr>
        <w:t>изпълнение:</w:t>
      </w:r>
    </w:p>
    <w:sectPr w:rsidR="00D83612">
      <w:pgSz w:w="11910" w:h="16840"/>
      <w:pgMar w:top="400" w:right="760" w:bottom="1200" w:left="1020" w:header="0" w:footer="100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6E2" w:rsidRDefault="006376E2">
      <w:r>
        <w:separator/>
      </w:r>
    </w:p>
  </w:endnote>
  <w:endnote w:type="continuationSeparator" w:id="0">
    <w:p w:rsidR="006376E2" w:rsidRDefault="00637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12" w:rsidRDefault="006376E2">
    <w:pPr>
      <w:pStyle w:val="BodyText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5.65pt;margin-top:780.7pt;width:487pt;height:26.75pt;z-index:-16105984;mso-position-horizontal-relative:page;mso-position-vertical-relative:page" filled="f" stroked="f">
          <v:textbox inset="0,0,0,0">
            <w:txbxContent>
              <w:p w:rsidR="00D83612" w:rsidRDefault="0060397F">
                <w:pPr>
                  <w:spacing w:before="11"/>
                  <w:ind w:left="20"/>
                </w:pPr>
                <w:r>
                  <w:t>Условия</w:t>
                </w:r>
                <w:r>
                  <w:rPr>
                    <w:spacing w:val="51"/>
                  </w:rPr>
                  <w:t xml:space="preserve"> </w:t>
                </w:r>
                <w:r>
                  <w:t>за</w:t>
                </w:r>
                <w:r>
                  <w:rPr>
                    <w:spacing w:val="50"/>
                  </w:rPr>
                  <w:t xml:space="preserve"> </w:t>
                </w:r>
                <w:r>
                  <w:t>изпълнение</w:t>
                </w:r>
                <w:r>
                  <w:rPr>
                    <w:spacing w:val="45"/>
                  </w:rPr>
                  <w:t xml:space="preserve"> </w:t>
                </w:r>
                <w:r>
                  <w:t>по</w:t>
                </w:r>
                <w:r>
                  <w:rPr>
                    <w:spacing w:val="47"/>
                  </w:rPr>
                  <w:t xml:space="preserve"> </w:t>
                </w:r>
                <w:r>
                  <w:t>подмярка</w:t>
                </w:r>
                <w:r>
                  <w:rPr>
                    <w:spacing w:val="54"/>
                  </w:rPr>
                  <w:t xml:space="preserve"> </w:t>
                </w:r>
                <w:r>
                  <w:t>4.3</w:t>
                </w:r>
                <w:r>
                  <w:rPr>
                    <w:spacing w:val="47"/>
                  </w:rPr>
                  <w:t xml:space="preserve"> </w:t>
                </w:r>
                <w:r>
                  <w:t>„Подкрепа</w:t>
                </w:r>
                <w:r>
                  <w:rPr>
                    <w:spacing w:val="50"/>
                  </w:rPr>
                  <w:t xml:space="preserve"> </w:t>
                </w:r>
                <w:r>
                  <w:t>за</w:t>
                </w:r>
                <w:r>
                  <w:rPr>
                    <w:spacing w:val="50"/>
                  </w:rPr>
                  <w:t xml:space="preserve"> </w:t>
                </w:r>
                <w:r>
                  <w:t>инвестиции</w:t>
                </w:r>
                <w:r>
                  <w:rPr>
                    <w:spacing w:val="49"/>
                  </w:rPr>
                  <w:t xml:space="preserve"> </w:t>
                </w:r>
                <w:r>
                  <w:t>в</w:t>
                </w:r>
                <w:r>
                  <w:rPr>
                    <w:spacing w:val="48"/>
                  </w:rPr>
                  <w:t xml:space="preserve"> </w:t>
                </w:r>
                <w:r>
                  <w:t>инфраструктура</w:t>
                </w:r>
                <w:r>
                  <w:rPr>
                    <w:spacing w:val="14"/>
                  </w:rPr>
                  <w:t xml:space="preserve"> </w:t>
                </w:r>
                <w:r>
                  <w:t>-</w:t>
                </w:r>
                <w:r>
                  <w:rPr>
                    <w:spacing w:val="50"/>
                  </w:rPr>
                  <w:t xml:space="preserve"> </w:t>
                </w:r>
                <w:r>
                  <w:t>развитие,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55.65pt;margin-top:793.15pt;width:347.6pt;height:14.25pt;z-index:-16105472;mso-position-horizontal-relative:page;mso-position-vertical-relative:page" filled="f" stroked="f">
          <v:textbox inset="0,0,0,0">
            <w:txbxContent>
              <w:p w:rsidR="00D83612" w:rsidRDefault="0060397F">
                <w:pPr>
                  <w:spacing w:before="11"/>
                  <w:ind w:left="20"/>
                </w:pPr>
                <w:r>
                  <w:t>модернизация</w:t>
                </w:r>
                <w:r>
                  <w:rPr>
                    <w:spacing w:val="-7"/>
                  </w:rPr>
                  <w:t xml:space="preserve"> </w:t>
                </w:r>
                <w:r>
                  <w:t>или</w:t>
                </w:r>
                <w:r>
                  <w:rPr>
                    <w:spacing w:val="-4"/>
                  </w:rPr>
                  <w:t xml:space="preserve"> </w:t>
                </w:r>
                <w:r>
                  <w:t>адаптиране</w:t>
                </w:r>
                <w:r>
                  <w:rPr>
                    <w:spacing w:val="-9"/>
                  </w:rPr>
                  <w:t xml:space="preserve"> </w:t>
                </w:r>
                <w:r>
                  <w:t>на</w:t>
                </w:r>
                <w:r>
                  <w:rPr>
                    <w:spacing w:val="1"/>
                  </w:rPr>
                  <w:t xml:space="preserve"> </w:t>
                </w:r>
                <w:r>
                  <w:t>земеделската</w:t>
                </w:r>
                <w:r>
                  <w:rPr>
                    <w:spacing w:val="-4"/>
                  </w:rPr>
                  <w:t xml:space="preserve"> </w:t>
                </w:r>
                <w:r>
                  <w:t>и</w:t>
                </w:r>
                <w:r>
                  <w:rPr>
                    <w:spacing w:val="-1"/>
                  </w:rPr>
                  <w:t xml:space="preserve"> </w:t>
                </w:r>
                <w:r>
                  <w:t>горска</w:t>
                </w:r>
                <w:r>
                  <w:rPr>
                    <w:spacing w:val="1"/>
                  </w:rPr>
                  <w:t xml:space="preserve"> </w:t>
                </w:r>
                <w:r>
                  <w:t>инфраструктура“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14.65pt;margin-top:793.15pt;width:17.05pt;height:14.25pt;z-index:-16104960;mso-position-horizontal-relative:page;mso-position-vertical-relative:page" filled="f" stroked="f">
          <v:textbox inset="0,0,0,0">
            <w:txbxContent>
              <w:p w:rsidR="00D83612" w:rsidRDefault="0060397F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591420">
                  <w:rPr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6E2" w:rsidRDefault="006376E2">
      <w:r>
        <w:separator/>
      </w:r>
    </w:p>
  </w:footnote>
  <w:footnote w:type="continuationSeparator" w:id="0">
    <w:p w:rsidR="006376E2" w:rsidRDefault="006376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97CD3"/>
    <w:multiLevelType w:val="multilevel"/>
    <w:tmpl w:val="1F70740A"/>
    <w:lvl w:ilvl="0">
      <w:start w:val="1"/>
      <w:numFmt w:val="decimal"/>
      <w:lvlText w:val="%1."/>
      <w:lvlJc w:val="left"/>
      <w:pPr>
        <w:ind w:left="228" w:hanging="26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228" w:hanging="47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200" w:hanging="470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191" w:hanging="470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81" w:hanging="470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172" w:hanging="470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62" w:hanging="470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52" w:hanging="470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43" w:hanging="470"/>
      </w:pPr>
      <w:rPr>
        <w:rFonts w:hint="default"/>
        <w:lang w:val="bg-BG" w:eastAsia="en-US" w:bidi="ar-SA"/>
      </w:rPr>
    </w:lvl>
  </w:abstractNum>
  <w:abstractNum w:abstractNumId="1">
    <w:nsid w:val="17CE752C"/>
    <w:multiLevelType w:val="multilevel"/>
    <w:tmpl w:val="FF642EB6"/>
    <w:lvl w:ilvl="0">
      <w:start w:val="13"/>
      <w:numFmt w:val="decimal"/>
      <w:lvlText w:val="%1"/>
      <w:lvlJc w:val="left"/>
      <w:pPr>
        <w:ind w:left="228" w:hanging="562"/>
        <w:jc w:val="left"/>
      </w:pPr>
      <w:rPr>
        <w:rFonts w:hint="default"/>
        <w:lang w:val="bg-BG" w:eastAsia="en-US" w:bidi="ar-SA"/>
      </w:rPr>
    </w:lvl>
    <w:lvl w:ilvl="1">
      <w:start w:val="3"/>
      <w:numFmt w:val="decimal"/>
      <w:lvlText w:val="%1.%2."/>
      <w:lvlJc w:val="left"/>
      <w:pPr>
        <w:ind w:left="228" w:hanging="5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200" w:hanging="562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191" w:hanging="562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81" w:hanging="562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172" w:hanging="562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62" w:hanging="562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52" w:hanging="562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43" w:hanging="562"/>
      </w:pPr>
      <w:rPr>
        <w:rFonts w:hint="default"/>
        <w:lang w:val="bg-BG" w:eastAsia="en-US" w:bidi="ar-SA"/>
      </w:rPr>
    </w:lvl>
  </w:abstractNum>
  <w:abstractNum w:abstractNumId="2">
    <w:nsid w:val="283E1065"/>
    <w:multiLevelType w:val="multilevel"/>
    <w:tmpl w:val="79B6C418"/>
    <w:lvl w:ilvl="0">
      <w:start w:val="14"/>
      <w:numFmt w:val="decimal"/>
      <w:lvlText w:val="%1"/>
      <w:lvlJc w:val="left"/>
      <w:pPr>
        <w:ind w:left="228" w:hanging="649"/>
        <w:jc w:val="left"/>
      </w:pPr>
      <w:rPr>
        <w:rFonts w:hint="default"/>
        <w:lang w:val="bg-BG" w:eastAsia="en-US" w:bidi="ar-SA"/>
      </w:rPr>
    </w:lvl>
    <w:lvl w:ilvl="1">
      <w:start w:val="15"/>
      <w:numFmt w:val="decimal"/>
      <w:lvlText w:val="%1.%2"/>
      <w:lvlJc w:val="left"/>
      <w:pPr>
        <w:ind w:left="228" w:hanging="64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1.%2.%3"/>
      <w:lvlJc w:val="left"/>
      <w:pPr>
        <w:ind w:left="228" w:hanging="8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3191" w:hanging="855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81" w:hanging="855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172" w:hanging="855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62" w:hanging="855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52" w:hanging="855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43" w:hanging="855"/>
      </w:pPr>
      <w:rPr>
        <w:rFonts w:hint="default"/>
        <w:lang w:val="bg-BG" w:eastAsia="en-US" w:bidi="ar-SA"/>
      </w:rPr>
    </w:lvl>
  </w:abstractNum>
  <w:abstractNum w:abstractNumId="3">
    <w:nsid w:val="28C3777D"/>
    <w:multiLevelType w:val="hybridMultilevel"/>
    <w:tmpl w:val="91841BAC"/>
    <w:lvl w:ilvl="0" w:tplc="197AC460">
      <w:start w:val="1"/>
      <w:numFmt w:val="decimal"/>
      <w:lvlText w:val="%1."/>
      <w:lvlJc w:val="left"/>
      <w:pPr>
        <w:ind w:left="228" w:hanging="4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16E0F48E">
      <w:numFmt w:val="bullet"/>
      <w:lvlText w:val="•"/>
      <w:lvlJc w:val="left"/>
      <w:pPr>
        <w:ind w:left="1210" w:hanging="423"/>
      </w:pPr>
      <w:rPr>
        <w:rFonts w:hint="default"/>
        <w:lang w:val="bg-BG" w:eastAsia="en-US" w:bidi="ar-SA"/>
      </w:rPr>
    </w:lvl>
    <w:lvl w:ilvl="2" w:tplc="A718DAC8">
      <w:numFmt w:val="bullet"/>
      <w:lvlText w:val="•"/>
      <w:lvlJc w:val="left"/>
      <w:pPr>
        <w:ind w:left="2200" w:hanging="423"/>
      </w:pPr>
      <w:rPr>
        <w:rFonts w:hint="default"/>
        <w:lang w:val="bg-BG" w:eastAsia="en-US" w:bidi="ar-SA"/>
      </w:rPr>
    </w:lvl>
    <w:lvl w:ilvl="3" w:tplc="D0D8ABDA">
      <w:numFmt w:val="bullet"/>
      <w:lvlText w:val="•"/>
      <w:lvlJc w:val="left"/>
      <w:pPr>
        <w:ind w:left="3191" w:hanging="423"/>
      </w:pPr>
      <w:rPr>
        <w:rFonts w:hint="default"/>
        <w:lang w:val="bg-BG" w:eastAsia="en-US" w:bidi="ar-SA"/>
      </w:rPr>
    </w:lvl>
    <w:lvl w:ilvl="4" w:tplc="67209060">
      <w:numFmt w:val="bullet"/>
      <w:lvlText w:val="•"/>
      <w:lvlJc w:val="left"/>
      <w:pPr>
        <w:ind w:left="4181" w:hanging="423"/>
      </w:pPr>
      <w:rPr>
        <w:rFonts w:hint="default"/>
        <w:lang w:val="bg-BG" w:eastAsia="en-US" w:bidi="ar-SA"/>
      </w:rPr>
    </w:lvl>
    <w:lvl w:ilvl="5" w:tplc="5344C7BC">
      <w:numFmt w:val="bullet"/>
      <w:lvlText w:val="•"/>
      <w:lvlJc w:val="left"/>
      <w:pPr>
        <w:ind w:left="5172" w:hanging="423"/>
      </w:pPr>
      <w:rPr>
        <w:rFonts w:hint="default"/>
        <w:lang w:val="bg-BG" w:eastAsia="en-US" w:bidi="ar-SA"/>
      </w:rPr>
    </w:lvl>
    <w:lvl w:ilvl="6" w:tplc="FB84A7D0">
      <w:numFmt w:val="bullet"/>
      <w:lvlText w:val="•"/>
      <w:lvlJc w:val="left"/>
      <w:pPr>
        <w:ind w:left="6162" w:hanging="423"/>
      </w:pPr>
      <w:rPr>
        <w:rFonts w:hint="default"/>
        <w:lang w:val="bg-BG" w:eastAsia="en-US" w:bidi="ar-SA"/>
      </w:rPr>
    </w:lvl>
    <w:lvl w:ilvl="7" w:tplc="6C7E8534">
      <w:numFmt w:val="bullet"/>
      <w:lvlText w:val="•"/>
      <w:lvlJc w:val="left"/>
      <w:pPr>
        <w:ind w:left="7152" w:hanging="423"/>
      </w:pPr>
      <w:rPr>
        <w:rFonts w:hint="default"/>
        <w:lang w:val="bg-BG" w:eastAsia="en-US" w:bidi="ar-SA"/>
      </w:rPr>
    </w:lvl>
    <w:lvl w:ilvl="8" w:tplc="87462676">
      <w:numFmt w:val="bullet"/>
      <w:lvlText w:val="•"/>
      <w:lvlJc w:val="left"/>
      <w:pPr>
        <w:ind w:left="8143" w:hanging="423"/>
      </w:pPr>
      <w:rPr>
        <w:rFonts w:hint="default"/>
        <w:lang w:val="bg-BG" w:eastAsia="en-US" w:bidi="ar-SA"/>
      </w:rPr>
    </w:lvl>
  </w:abstractNum>
  <w:abstractNum w:abstractNumId="4">
    <w:nsid w:val="2A356AC2"/>
    <w:multiLevelType w:val="hybridMultilevel"/>
    <w:tmpl w:val="E8E09E5C"/>
    <w:lvl w:ilvl="0" w:tplc="C4AA3028">
      <w:start w:val="1"/>
      <w:numFmt w:val="decimal"/>
      <w:lvlText w:val="%1."/>
      <w:lvlJc w:val="left"/>
      <w:pPr>
        <w:ind w:left="1202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91CC16C">
      <w:numFmt w:val="bullet"/>
      <w:lvlText w:val="•"/>
      <w:lvlJc w:val="left"/>
      <w:pPr>
        <w:ind w:left="2092" w:hanging="245"/>
      </w:pPr>
      <w:rPr>
        <w:rFonts w:hint="default"/>
        <w:lang w:val="bg-BG" w:eastAsia="en-US" w:bidi="ar-SA"/>
      </w:rPr>
    </w:lvl>
    <w:lvl w:ilvl="2" w:tplc="F9107A20">
      <w:numFmt w:val="bullet"/>
      <w:lvlText w:val="•"/>
      <w:lvlJc w:val="left"/>
      <w:pPr>
        <w:ind w:left="2984" w:hanging="245"/>
      </w:pPr>
      <w:rPr>
        <w:rFonts w:hint="default"/>
        <w:lang w:val="bg-BG" w:eastAsia="en-US" w:bidi="ar-SA"/>
      </w:rPr>
    </w:lvl>
    <w:lvl w:ilvl="3" w:tplc="7D8E1242">
      <w:numFmt w:val="bullet"/>
      <w:lvlText w:val="•"/>
      <w:lvlJc w:val="left"/>
      <w:pPr>
        <w:ind w:left="3877" w:hanging="245"/>
      </w:pPr>
      <w:rPr>
        <w:rFonts w:hint="default"/>
        <w:lang w:val="bg-BG" w:eastAsia="en-US" w:bidi="ar-SA"/>
      </w:rPr>
    </w:lvl>
    <w:lvl w:ilvl="4" w:tplc="D63A03D4">
      <w:numFmt w:val="bullet"/>
      <w:lvlText w:val="•"/>
      <w:lvlJc w:val="left"/>
      <w:pPr>
        <w:ind w:left="4769" w:hanging="245"/>
      </w:pPr>
      <w:rPr>
        <w:rFonts w:hint="default"/>
        <w:lang w:val="bg-BG" w:eastAsia="en-US" w:bidi="ar-SA"/>
      </w:rPr>
    </w:lvl>
    <w:lvl w:ilvl="5" w:tplc="17742998">
      <w:numFmt w:val="bullet"/>
      <w:lvlText w:val="•"/>
      <w:lvlJc w:val="left"/>
      <w:pPr>
        <w:ind w:left="5662" w:hanging="245"/>
      </w:pPr>
      <w:rPr>
        <w:rFonts w:hint="default"/>
        <w:lang w:val="bg-BG" w:eastAsia="en-US" w:bidi="ar-SA"/>
      </w:rPr>
    </w:lvl>
    <w:lvl w:ilvl="6" w:tplc="31C0DF34">
      <w:numFmt w:val="bullet"/>
      <w:lvlText w:val="•"/>
      <w:lvlJc w:val="left"/>
      <w:pPr>
        <w:ind w:left="6554" w:hanging="245"/>
      </w:pPr>
      <w:rPr>
        <w:rFonts w:hint="default"/>
        <w:lang w:val="bg-BG" w:eastAsia="en-US" w:bidi="ar-SA"/>
      </w:rPr>
    </w:lvl>
    <w:lvl w:ilvl="7" w:tplc="71CAD5CA">
      <w:numFmt w:val="bullet"/>
      <w:lvlText w:val="•"/>
      <w:lvlJc w:val="left"/>
      <w:pPr>
        <w:ind w:left="7446" w:hanging="245"/>
      </w:pPr>
      <w:rPr>
        <w:rFonts w:hint="default"/>
        <w:lang w:val="bg-BG" w:eastAsia="en-US" w:bidi="ar-SA"/>
      </w:rPr>
    </w:lvl>
    <w:lvl w:ilvl="8" w:tplc="53485E3E">
      <w:numFmt w:val="bullet"/>
      <w:lvlText w:val="•"/>
      <w:lvlJc w:val="left"/>
      <w:pPr>
        <w:ind w:left="8339" w:hanging="245"/>
      </w:pPr>
      <w:rPr>
        <w:rFonts w:hint="default"/>
        <w:lang w:val="bg-BG" w:eastAsia="en-US" w:bidi="ar-SA"/>
      </w:rPr>
    </w:lvl>
  </w:abstractNum>
  <w:abstractNum w:abstractNumId="5">
    <w:nsid w:val="2BC02094"/>
    <w:multiLevelType w:val="multilevel"/>
    <w:tmpl w:val="6F6606DC"/>
    <w:lvl w:ilvl="0">
      <w:start w:val="14"/>
      <w:numFmt w:val="decimal"/>
      <w:lvlText w:val="%1."/>
      <w:lvlJc w:val="left"/>
      <w:pPr>
        <w:ind w:left="228" w:hanging="37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228" w:hanging="64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1.%2.%3."/>
      <w:lvlJc w:val="left"/>
      <w:pPr>
        <w:ind w:left="228" w:hanging="878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3191" w:hanging="878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81" w:hanging="878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172" w:hanging="878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62" w:hanging="878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52" w:hanging="878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43" w:hanging="878"/>
      </w:pPr>
      <w:rPr>
        <w:rFonts w:hint="default"/>
        <w:lang w:val="bg-BG" w:eastAsia="en-US" w:bidi="ar-SA"/>
      </w:rPr>
    </w:lvl>
  </w:abstractNum>
  <w:abstractNum w:abstractNumId="6">
    <w:nsid w:val="3B586FE4"/>
    <w:multiLevelType w:val="multilevel"/>
    <w:tmpl w:val="85C8B810"/>
    <w:lvl w:ilvl="0">
      <w:start w:val="1"/>
      <w:numFmt w:val="decimal"/>
      <w:lvlText w:val="%1."/>
      <w:lvlJc w:val="left"/>
      <w:pPr>
        <w:ind w:left="228" w:hanging="25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228" w:hanging="42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351" w:hanging="422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323" w:hanging="422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294" w:hanging="422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266" w:hanging="422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237" w:hanging="422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209" w:hanging="422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80" w:hanging="422"/>
      </w:pPr>
      <w:rPr>
        <w:rFonts w:hint="default"/>
        <w:lang w:val="bg-BG" w:eastAsia="en-US" w:bidi="ar-SA"/>
      </w:rPr>
    </w:lvl>
  </w:abstractNum>
  <w:abstractNum w:abstractNumId="7">
    <w:nsid w:val="3B880434"/>
    <w:multiLevelType w:val="hybridMultilevel"/>
    <w:tmpl w:val="DED897DC"/>
    <w:lvl w:ilvl="0" w:tplc="3A320B12">
      <w:start w:val="1"/>
      <w:numFmt w:val="decimal"/>
      <w:lvlText w:val="%1."/>
      <w:lvlJc w:val="left"/>
      <w:pPr>
        <w:ind w:left="105" w:hanging="32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198C5B02">
      <w:numFmt w:val="bullet"/>
      <w:lvlText w:val="•"/>
      <w:lvlJc w:val="left"/>
      <w:pPr>
        <w:ind w:left="1078" w:hanging="327"/>
      </w:pPr>
      <w:rPr>
        <w:rFonts w:hint="default"/>
        <w:lang w:val="bg-BG" w:eastAsia="en-US" w:bidi="ar-SA"/>
      </w:rPr>
    </w:lvl>
    <w:lvl w:ilvl="2" w:tplc="F0487F66">
      <w:numFmt w:val="bullet"/>
      <w:lvlText w:val="•"/>
      <w:lvlJc w:val="left"/>
      <w:pPr>
        <w:ind w:left="2056" w:hanging="327"/>
      </w:pPr>
      <w:rPr>
        <w:rFonts w:hint="default"/>
        <w:lang w:val="bg-BG" w:eastAsia="en-US" w:bidi="ar-SA"/>
      </w:rPr>
    </w:lvl>
    <w:lvl w:ilvl="3" w:tplc="F2A2E158">
      <w:numFmt w:val="bullet"/>
      <w:lvlText w:val="•"/>
      <w:lvlJc w:val="left"/>
      <w:pPr>
        <w:ind w:left="3034" w:hanging="327"/>
      </w:pPr>
      <w:rPr>
        <w:rFonts w:hint="default"/>
        <w:lang w:val="bg-BG" w:eastAsia="en-US" w:bidi="ar-SA"/>
      </w:rPr>
    </w:lvl>
    <w:lvl w:ilvl="4" w:tplc="8D128DE6">
      <w:numFmt w:val="bullet"/>
      <w:lvlText w:val="•"/>
      <w:lvlJc w:val="left"/>
      <w:pPr>
        <w:ind w:left="4013" w:hanging="327"/>
      </w:pPr>
      <w:rPr>
        <w:rFonts w:hint="default"/>
        <w:lang w:val="bg-BG" w:eastAsia="en-US" w:bidi="ar-SA"/>
      </w:rPr>
    </w:lvl>
    <w:lvl w:ilvl="5" w:tplc="5002E930">
      <w:numFmt w:val="bullet"/>
      <w:lvlText w:val="•"/>
      <w:lvlJc w:val="left"/>
      <w:pPr>
        <w:ind w:left="4991" w:hanging="327"/>
      </w:pPr>
      <w:rPr>
        <w:rFonts w:hint="default"/>
        <w:lang w:val="bg-BG" w:eastAsia="en-US" w:bidi="ar-SA"/>
      </w:rPr>
    </w:lvl>
    <w:lvl w:ilvl="6" w:tplc="6C4C26C2">
      <w:numFmt w:val="bullet"/>
      <w:lvlText w:val="•"/>
      <w:lvlJc w:val="left"/>
      <w:pPr>
        <w:ind w:left="5969" w:hanging="327"/>
      </w:pPr>
      <w:rPr>
        <w:rFonts w:hint="default"/>
        <w:lang w:val="bg-BG" w:eastAsia="en-US" w:bidi="ar-SA"/>
      </w:rPr>
    </w:lvl>
    <w:lvl w:ilvl="7" w:tplc="47AE3D30">
      <w:numFmt w:val="bullet"/>
      <w:lvlText w:val="•"/>
      <w:lvlJc w:val="left"/>
      <w:pPr>
        <w:ind w:left="6947" w:hanging="327"/>
      </w:pPr>
      <w:rPr>
        <w:rFonts w:hint="default"/>
        <w:lang w:val="bg-BG" w:eastAsia="en-US" w:bidi="ar-SA"/>
      </w:rPr>
    </w:lvl>
    <w:lvl w:ilvl="8" w:tplc="D87836A2">
      <w:numFmt w:val="bullet"/>
      <w:lvlText w:val="•"/>
      <w:lvlJc w:val="left"/>
      <w:pPr>
        <w:ind w:left="7926" w:hanging="327"/>
      </w:pPr>
      <w:rPr>
        <w:rFonts w:hint="default"/>
        <w:lang w:val="bg-BG" w:eastAsia="en-US" w:bidi="ar-SA"/>
      </w:rPr>
    </w:lvl>
  </w:abstractNum>
  <w:abstractNum w:abstractNumId="8">
    <w:nsid w:val="42B30233"/>
    <w:multiLevelType w:val="multilevel"/>
    <w:tmpl w:val="F294DEDE"/>
    <w:lvl w:ilvl="0">
      <w:start w:val="2"/>
      <w:numFmt w:val="decimal"/>
      <w:lvlText w:val="%1."/>
      <w:lvlJc w:val="left"/>
      <w:pPr>
        <w:ind w:left="22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228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1.%2.%3."/>
      <w:lvlJc w:val="left"/>
      <w:pPr>
        <w:ind w:left="228" w:hanging="60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3191" w:hanging="600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81" w:hanging="600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172" w:hanging="600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62" w:hanging="600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52" w:hanging="600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43" w:hanging="600"/>
      </w:pPr>
      <w:rPr>
        <w:rFonts w:hint="default"/>
        <w:lang w:val="bg-BG" w:eastAsia="en-US" w:bidi="ar-SA"/>
      </w:rPr>
    </w:lvl>
  </w:abstractNum>
  <w:abstractNum w:abstractNumId="9">
    <w:nsid w:val="48411D0D"/>
    <w:multiLevelType w:val="hybridMultilevel"/>
    <w:tmpl w:val="4A60AD54"/>
    <w:lvl w:ilvl="0" w:tplc="D9F666B4">
      <w:numFmt w:val="bullet"/>
      <w:lvlText w:val="-"/>
      <w:lvlJc w:val="left"/>
      <w:pPr>
        <w:ind w:left="228" w:hanging="22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1" w:tplc="6246A602">
      <w:numFmt w:val="bullet"/>
      <w:lvlText w:val="•"/>
      <w:lvlJc w:val="left"/>
      <w:pPr>
        <w:ind w:left="1210" w:hanging="221"/>
      </w:pPr>
      <w:rPr>
        <w:rFonts w:hint="default"/>
        <w:lang w:val="bg-BG" w:eastAsia="en-US" w:bidi="ar-SA"/>
      </w:rPr>
    </w:lvl>
    <w:lvl w:ilvl="2" w:tplc="28049B06">
      <w:numFmt w:val="bullet"/>
      <w:lvlText w:val="•"/>
      <w:lvlJc w:val="left"/>
      <w:pPr>
        <w:ind w:left="2200" w:hanging="221"/>
      </w:pPr>
      <w:rPr>
        <w:rFonts w:hint="default"/>
        <w:lang w:val="bg-BG" w:eastAsia="en-US" w:bidi="ar-SA"/>
      </w:rPr>
    </w:lvl>
    <w:lvl w:ilvl="3" w:tplc="CA329564">
      <w:numFmt w:val="bullet"/>
      <w:lvlText w:val="•"/>
      <w:lvlJc w:val="left"/>
      <w:pPr>
        <w:ind w:left="3191" w:hanging="221"/>
      </w:pPr>
      <w:rPr>
        <w:rFonts w:hint="default"/>
        <w:lang w:val="bg-BG" w:eastAsia="en-US" w:bidi="ar-SA"/>
      </w:rPr>
    </w:lvl>
    <w:lvl w:ilvl="4" w:tplc="8438C78E">
      <w:numFmt w:val="bullet"/>
      <w:lvlText w:val="•"/>
      <w:lvlJc w:val="left"/>
      <w:pPr>
        <w:ind w:left="4181" w:hanging="221"/>
      </w:pPr>
      <w:rPr>
        <w:rFonts w:hint="default"/>
        <w:lang w:val="bg-BG" w:eastAsia="en-US" w:bidi="ar-SA"/>
      </w:rPr>
    </w:lvl>
    <w:lvl w:ilvl="5" w:tplc="279C0132">
      <w:numFmt w:val="bullet"/>
      <w:lvlText w:val="•"/>
      <w:lvlJc w:val="left"/>
      <w:pPr>
        <w:ind w:left="5172" w:hanging="221"/>
      </w:pPr>
      <w:rPr>
        <w:rFonts w:hint="default"/>
        <w:lang w:val="bg-BG" w:eastAsia="en-US" w:bidi="ar-SA"/>
      </w:rPr>
    </w:lvl>
    <w:lvl w:ilvl="6" w:tplc="51F0CC62">
      <w:numFmt w:val="bullet"/>
      <w:lvlText w:val="•"/>
      <w:lvlJc w:val="left"/>
      <w:pPr>
        <w:ind w:left="6162" w:hanging="221"/>
      </w:pPr>
      <w:rPr>
        <w:rFonts w:hint="default"/>
        <w:lang w:val="bg-BG" w:eastAsia="en-US" w:bidi="ar-SA"/>
      </w:rPr>
    </w:lvl>
    <w:lvl w:ilvl="7" w:tplc="4A54ED4A">
      <w:numFmt w:val="bullet"/>
      <w:lvlText w:val="•"/>
      <w:lvlJc w:val="left"/>
      <w:pPr>
        <w:ind w:left="7152" w:hanging="221"/>
      </w:pPr>
      <w:rPr>
        <w:rFonts w:hint="default"/>
        <w:lang w:val="bg-BG" w:eastAsia="en-US" w:bidi="ar-SA"/>
      </w:rPr>
    </w:lvl>
    <w:lvl w:ilvl="8" w:tplc="E5928FBC">
      <w:numFmt w:val="bullet"/>
      <w:lvlText w:val="•"/>
      <w:lvlJc w:val="left"/>
      <w:pPr>
        <w:ind w:left="8143" w:hanging="221"/>
      </w:pPr>
      <w:rPr>
        <w:rFonts w:hint="default"/>
        <w:lang w:val="bg-BG" w:eastAsia="en-US" w:bidi="ar-SA"/>
      </w:rPr>
    </w:lvl>
  </w:abstractNum>
  <w:abstractNum w:abstractNumId="10">
    <w:nsid w:val="51F03BB7"/>
    <w:multiLevelType w:val="hybridMultilevel"/>
    <w:tmpl w:val="14E043B0"/>
    <w:lvl w:ilvl="0" w:tplc="20EA101E">
      <w:start w:val="1"/>
      <w:numFmt w:val="decimal"/>
      <w:lvlText w:val="%1."/>
      <w:lvlJc w:val="left"/>
      <w:pPr>
        <w:ind w:left="22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4C8A068">
      <w:numFmt w:val="bullet"/>
      <w:lvlText w:val="•"/>
      <w:lvlJc w:val="left"/>
      <w:pPr>
        <w:ind w:left="1210" w:hanging="245"/>
      </w:pPr>
      <w:rPr>
        <w:rFonts w:hint="default"/>
        <w:lang w:val="bg-BG" w:eastAsia="en-US" w:bidi="ar-SA"/>
      </w:rPr>
    </w:lvl>
    <w:lvl w:ilvl="2" w:tplc="219A7CC6">
      <w:numFmt w:val="bullet"/>
      <w:lvlText w:val="•"/>
      <w:lvlJc w:val="left"/>
      <w:pPr>
        <w:ind w:left="2200" w:hanging="245"/>
      </w:pPr>
      <w:rPr>
        <w:rFonts w:hint="default"/>
        <w:lang w:val="bg-BG" w:eastAsia="en-US" w:bidi="ar-SA"/>
      </w:rPr>
    </w:lvl>
    <w:lvl w:ilvl="3" w:tplc="2488D8EC">
      <w:numFmt w:val="bullet"/>
      <w:lvlText w:val="•"/>
      <w:lvlJc w:val="left"/>
      <w:pPr>
        <w:ind w:left="3191" w:hanging="245"/>
      </w:pPr>
      <w:rPr>
        <w:rFonts w:hint="default"/>
        <w:lang w:val="bg-BG" w:eastAsia="en-US" w:bidi="ar-SA"/>
      </w:rPr>
    </w:lvl>
    <w:lvl w:ilvl="4" w:tplc="5C3863F2">
      <w:numFmt w:val="bullet"/>
      <w:lvlText w:val="•"/>
      <w:lvlJc w:val="left"/>
      <w:pPr>
        <w:ind w:left="4181" w:hanging="245"/>
      </w:pPr>
      <w:rPr>
        <w:rFonts w:hint="default"/>
        <w:lang w:val="bg-BG" w:eastAsia="en-US" w:bidi="ar-SA"/>
      </w:rPr>
    </w:lvl>
    <w:lvl w:ilvl="5" w:tplc="96E8DBFE">
      <w:numFmt w:val="bullet"/>
      <w:lvlText w:val="•"/>
      <w:lvlJc w:val="left"/>
      <w:pPr>
        <w:ind w:left="5172" w:hanging="245"/>
      </w:pPr>
      <w:rPr>
        <w:rFonts w:hint="default"/>
        <w:lang w:val="bg-BG" w:eastAsia="en-US" w:bidi="ar-SA"/>
      </w:rPr>
    </w:lvl>
    <w:lvl w:ilvl="6" w:tplc="2F1CD3CA">
      <w:numFmt w:val="bullet"/>
      <w:lvlText w:val="•"/>
      <w:lvlJc w:val="left"/>
      <w:pPr>
        <w:ind w:left="6162" w:hanging="245"/>
      </w:pPr>
      <w:rPr>
        <w:rFonts w:hint="default"/>
        <w:lang w:val="bg-BG" w:eastAsia="en-US" w:bidi="ar-SA"/>
      </w:rPr>
    </w:lvl>
    <w:lvl w:ilvl="7" w:tplc="92DED5E4">
      <w:numFmt w:val="bullet"/>
      <w:lvlText w:val="•"/>
      <w:lvlJc w:val="left"/>
      <w:pPr>
        <w:ind w:left="7152" w:hanging="245"/>
      </w:pPr>
      <w:rPr>
        <w:rFonts w:hint="default"/>
        <w:lang w:val="bg-BG" w:eastAsia="en-US" w:bidi="ar-SA"/>
      </w:rPr>
    </w:lvl>
    <w:lvl w:ilvl="8" w:tplc="32B0176A">
      <w:numFmt w:val="bullet"/>
      <w:lvlText w:val="•"/>
      <w:lvlJc w:val="left"/>
      <w:pPr>
        <w:ind w:left="8143" w:hanging="245"/>
      </w:pPr>
      <w:rPr>
        <w:rFonts w:hint="default"/>
        <w:lang w:val="bg-BG" w:eastAsia="en-US" w:bidi="ar-SA"/>
      </w:rPr>
    </w:lvl>
  </w:abstractNum>
  <w:abstractNum w:abstractNumId="11">
    <w:nsid w:val="670F7A25"/>
    <w:multiLevelType w:val="hybridMultilevel"/>
    <w:tmpl w:val="3EBE6EA4"/>
    <w:lvl w:ilvl="0" w:tplc="F8487CE8">
      <w:start w:val="4"/>
      <w:numFmt w:val="decimal"/>
      <w:lvlText w:val="%1."/>
      <w:lvlJc w:val="left"/>
      <w:pPr>
        <w:ind w:left="0" w:hanging="68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4A7A8D32">
      <w:numFmt w:val="bullet"/>
      <w:lvlText w:val="•"/>
      <w:lvlJc w:val="left"/>
      <w:pPr>
        <w:ind w:left="969" w:hanging="687"/>
      </w:pPr>
      <w:rPr>
        <w:rFonts w:hint="default"/>
        <w:lang w:val="bg-BG" w:eastAsia="en-US" w:bidi="ar-SA"/>
      </w:rPr>
    </w:lvl>
    <w:lvl w:ilvl="2" w:tplc="2CF8B28A">
      <w:numFmt w:val="bullet"/>
      <w:lvlText w:val="•"/>
      <w:lvlJc w:val="left"/>
      <w:pPr>
        <w:ind w:left="1938" w:hanging="687"/>
      </w:pPr>
      <w:rPr>
        <w:rFonts w:hint="default"/>
        <w:lang w:val="bg-BG" w:eastAsia="en-US" w:bidi="ar-SA"/>
      </w:rPr>
    </w:lvl>
    <w:lvl w:ilvl="3" w:tplc="0D2CA83A">
      <w:numFmt w:val="bullet"/>
      <w:lvlText w:val="•"/>
      <w:lvlJc w:val="left"/>
      <w:pPr>
        <w:ind w:left="2907" w:hanging="687"/>
      </w:pPr>
      <w:rPr>
        <w:rFonts w:hint="default"/>
        <w:lang w:val="bg-BG" w:eastAsia="en-US" w:bidi="ar-SA"/>
      </w:rPr>
    </w:lvl>
    <w:lvl w:ilvl="4" w:tplc="5A387EE4">
      <w:numFmt w:val="bullet"/>
      <w:lvlText w:val="•"/>
      <w:lvlJc w:val="left"/>
      <w:pPr>
        <w:ind w:left="3877" w:hanging="687"/>
      </w:pPr>
      <w:rPr>
        <w:rFonts w:hint="default"/>
        <w:lang w:val="bg-BG" w:eastAsia="en-US" w:bidi="ar-SA"/>
      </w:rPr>
    </w:lvl>
    <w:lvl w:ilvl="5" w:tplc="7E66801A">
      <w:numFmt w:val="bullet"/>
      <w:lvlText w:val="•"/>
      <w:lvlJc w:val="left"/>
      <w:pPr>
        <w:ind w:left="4846" w:hanging="687"/>
      </w:pPr>
      <w:rPr>
        <w:rFonts w:hint="default"/>
        <w:lang w:val="bg-BG" w:eastAsia="en-US" w:bidi="ar-SA"/>
      </w:rPr>
    </w:lvl>
    <w:lvl w:ilvl="6" w:tplc="EB920074">
      <w:numFmt w:val="bullet"/>
      <w:lvlText w:val="•"/>
      <w:lvlJc w:val="left"/>
      <w:pPr>
        <w:ind w:left="5815" w:hanging="687"/>
      </w:pPr>
      <w:rPr>
        <w:rFonts w:hint="default"/>
        <w:lang w:val="bg-BG" w:eastAsia="en-US" w:bidi="ar-SA"/>
      </w:rPr>
    </w:lvl>
    <w:lvl w:ilvl="7" w:tplc="DBDADF34">
      <w:numFmt w:val="bullet"/>
      <w:lvlText w:val="•"/>
      <w:lvlJc w:val="left"/>
      <w:pPr>
        <w:ind w:left="6784" w:hanging="687"/>
      </w:pPr>
      <w:rPr>
        <w:rFonts w:hint="default"/>
        <w:lang w:val="bg-BG" w:eastAsia="en-US" w:bidi="ar-SA"/>
      </w:rPr>
    </w:lvl>
    <w:lvl w:ilvl="8" w:tplc="92404004">
      <w:numFmt w:val="bullet"/>
      <w:lvlText w:val="•"/>
      <w:lvlJc w:val="left"/>
      <w:pPr>
        <w:ind w:left="7753" w:hanging="687"/>
      </w:pPr>
      <w:rPr>
        <w:rFonts w:hint="default"/>
        <w:lang w:val="bg-BG" w:eastAsia="en-US" w:bidi="ar-SA"/>
      </w:rPr>
    </w:lvl>
  </w:abstractNum>
  <w:abstractNum w:abstractNumId="12">
    <w:nsid w:val="7745679A"/>
    <w:multiLevelType w:val="hybridMultilevel"/>
    <w:tmpl w:val="9C029BDC"/>
    <w:lvl w:ilvl="0" w:tplc="F0BC23B6">
      <w:start w:val="1"/>
      <w:numFmt w:val="decimal"/>
      <w:lvlText w:val="%1."/>
      <w:lvlJc w:val="left"/>
      <w:pPr>
        <w:ind w:left="228" w:hanging="29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63588E64">
      <w:numFmt w:val="bullet"/>
      <w:lvlText w:val="•"/>
      <w:lvlJc w:val="left"/>
      <w:pPr>
        <w:ind w:left="1210" w:hanging="298"/>
      </w:pPr>
      <w:rPr>
        <w:rFonts w:hint="default"/>
        <w:lang w:val="bg-BG" w:eastAsia="en-US" w:bidi="ar-SA"/>
      </w:rPr>
    </w:lvl>
    <w:lvl w:ilvl="2" w:tplc="0B5666EC">
      <w:numFmt w:val="bullet"/>
      <w:lvlText w:val="•"/>
      <w:lvlJc w:val="left"/>
      <w:pPr>
        <w:ind w:left="2200" w:hanging="298"/>
      </w:pPr>
      <w:rPr>
        <w:rFonts w:hint="default"/>
        <w:lang w:val="bg-BG" w:eastAsia="en-US" w:bidi="ar-SA"/>
      </w:rPr>
    </w:lvl>
    <w:lvl w:ilvl="3" w:tplc="D5548EEE">
      <w:numFmt w:val="bullet"/>
      <w:lvlText w:val="•"/>
      <w:lvlJc w:val="left"/>
      <w:pPr>
        <w:ind w:left="3191" w:hanging="298"/>
      </w:pPr>
      <w:rPr>
        <w:rFonts w:hint="default"/>
        <w:lang w:val="bg-BG" w:eastAsia="en-US" w:bidi="ar-SA"/>
      </w:rPr>
    </w:lvl>
    <w:lvl w:ilvl="4" w:tplc="E1147FD4">
      <w:numFmt w:val="bullet"/>
      <w:lvlText w:val="•"/>
      <w:lvlJc w:val="left"/>
      <w:pPr>
        <w:ind w:left="4181" w:hanging="298"/>
      </w:pPr>
      <w:rPr>
        <w:rFonts w:hint="default"/>
        <w:lang w:val="bg-BG" w:eastAsia="en-US" w:bidi="ar-SA"/>
      </w:rPr>
    </w:lvl>
    <w:lvl w:ilvl="5" w:tplc="67CC6B74">
      <w:numFmt w:val="bullet"/>
      <w:lvlText w:val="•"/>
      <w:lvlJc w:val="left"/>
      <w:pPr>
        <w:ind w:left="5172" w:hanging="298"/>
      </w:pPr>
      <w:rPr>
        <w:rFonts w:hint="default"/>
        <w:lang w:val="bg-BG" w:eastAsia="en-US" w:bidi="ar-SA"/>
      </w:rPr>
    </w:lvl>
    <w:lvl w:ilvl="6" w:tplc="C2DC2280">
      <w:numFmt w:val="bullet"/>
      <w:lvlText w:val="•"/>
      <w:lvlJc w:val="left"/>
      <w:pPr>
        <w:ind w:left="6162" w:hanging="298"/>
      </w:pPr>
      <w:rPr>
        <w:rFonts w:hint="default"/>
        <w:lang w:val="bg-BG" w:eastAsia="en-US" w:bidi="ar-SA"/>
      </w:rPr>
    </w:lvl>
    <w:lvl w:ilvl="7" w:tplc="CDDC2AAA">
      <w:numFmt w:val="bullet"/>
      <w:lvlText w:val="•"/>
      <w:lvlJc w:val="left"/>
      <w:pPr>
        <w:ind w:left="7152" w:hanging="298"/>
      </w:pPr>
      <w:rPr>
        <w:rFonts w:hint="default"/>
        <w:lang w:val="bg-BG" w:eastAsia="en-US" w:bidi="ar-SA"/>
      </w:rPr>
    </w:lvl>
    <w:lvl w:ilvl="8" w:tplc="2DE6491A">
      <w:numFmt w:val="bullet"/>
      <w:lvlText w:val="•"/>
      <w:lvlJc w:val="left"/>
      <w:pPr>
        <w:ind w:left="8143" w:hanging="298"/>
      </w:pPr>
      <w:rPr>
        <w:rFonts w:hint="default"/>
        <w:lang w:val="bg-BG" w:eastAsia="en-US" w:bidi="ar-SA"/>
      </w:rPr>
    </w:lvl>
  </w:abstractNum>
  <w:abstractNum w:abstractNumId="13">
    <w:nsid w:val="79B430B8"/>
    <w:multiLevelType w:val="hybridMultilevel"/>
    <w:tmpl w:val="658E7E84"/>
    <w:lvl w:ilvl="0" w:tplc="2F286320">
      <w:start w:val="1"/>
      <w:numFmt w:val="decimal"/>
      <w:lvlText w:val="%1."/>
      <w:lvlJc w:val="left"/>
      <w:pPr>
        <w:ind w:left="228" w:hanging="27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7FC1DDE">
      <w:numFmt w:val="bullet"/>
      <w:lvlText w:val="•"/>
      <w:lvlJc w:val="left"/>
      <w:pPr>
        <w:ind w:left="1210" w:hanging="274"/>
      </w:pPr>
      <w:rPr>
        <w:rFonts w:hint="default"/>
        <w:lang w:val="bg-BG" w:eastAsia="en-US" w:bidi="ar-SA"/>
      </w:rPr>
    </w:lvl>
    <w:lvl w:ilvl="2" w:tplc="2E106014">
      <w:numFmt w:val="bullet"/>
      <w:lvlText w:val="•"/>
      <w:lvlJc w:val="left"/>
      <w:pPr>
        <w:ind w:left="2200" w:hanging="274"/>
      </w:pPr>
      <w:rPr>
        <w:rFonts w:hint="default"/>
        <w:lang w:val="bg-BG" w:eastAsia="en-US" w:bidi="ar-SA"/>
      </w:rPr>
    </w:lvl>
    <w:lvl w:ilvl="3" w:tplc="795E7B74">
      <w:numFmt w:val="bullet"/>
      <w:lvlText w:val="•"/>
      <w:lvlJc w:val="left"/>
      <w:pPr>
        <w:ind w:left="3191" w:hanging="274"/>
      </w:pPr>
      <w:rPr>
        <w:rFonts w:hint="default"/>
        <w:lang w:val="bg-BG" w:eastAsia="en-US" w:bidi="ar-SA"/>
      </w:rPr>
    </w:lvl>
    <w:lvl w:ilvl="4" w:tplc="AC000320">
      <w:numFmt w:val="bullet"/>
      <w:lvlText w:val="•"/>
      <w:lvlJc w:val="left"/>
      <w:pPr>
        <w:ind w:left="4181" w:hanging="274"/>
      </w:pPr>
      <w:rPr>
        <w:rFonts w:hint="default"/>
        <w:lang w:val="bg-BG" w:eastAsia="en-US" w:bidi="ar-SA"/>
      </w:rPr>
    </w:lvl>
    <w:lvl w:ilvl="5" w:tplc="22986814">
      <w:numFmt w:val="bullet"/>
      <w:lvlText w:val="•"/>
      <w:lvlJc w:val="left"/>
      <w:pPr>
        <w:ind w:left="5172" w:hanging="274"/>
      </w:pPr>
      <w:rPr>
        <w:rFonts w:hint="default"/>
        <w:lang w:val="bg-BG" w:eastAsia="en-US" w:bidi="ar-SA"/>
      </w:rPr>
    </w:lvl>
    <w:lvl w:ilvl="6" w:tplc="27DA24A0">
      <w:numFmt w:val="bullet"/>
      <w:lvlText w:val="•"/>
      <w:lvlJc w:val="left"/>
      <w:pPr>
        <w:ind w:left="6162" w:hanging="274"/>
      </w:pPr>
      <w:rPr>
        <w:rFonts w:hint="default"/>
        <w:lang w:val="bg-BG" w:eastAsia="en-US" w:bidi="ar-SA"/>
      </w:rPr>
    </w:lvl>
    <w:lvl w:ilvl="7" w:tplc="641AAF82">
      <w:numFmt w:val="bullet"/>
      <w:lvlText w:val="•"/>
      <w:lvlJc w:val="left"/>
      <w:pPr>
        <w:ind w:left="7152" w:hanging="274"/>
      </w:pPr>
      <w:rPr>
        <w:rFonts w:hint="default"/>
        <w:lang w:val="bg-BG" w:eastAsia="en-US" w:bidi="ar-SA"/>
      </w:rPr>
    </w:lvl>
    <w:lvl w:ilvl="8" w:tplc="C4DEF67C">
      <w:numFmt w:val="bullet"/>
      <w:lvlText w:val="•"/>
      <w:lvlJc w:val="left"/>
      <w:pPr>
        <w:ind w:left="8143" w:hanging="274"/>
      </w:pPr>
      <w:rPr>
        <w:rFonts w:hint="default"/>
        <w:lang w:val="bg-BG" w:eastAsia="en-US" w:bidi="ar-SA"/>
      </w:rPr>
    </w:lvl>
  </w:abstractNum>
  <w:abstractNum w:abstractNumId="14">
    <w:nsid w:val="7A4F75BD"/>
    <w:multiLevelType w:val="multilevel"/>
    <w:tmpl w:val="83A0170C"/>
    <w:lvl w:ilvl="0">
      <w:start w:val="4"/>
      <w:numFmt w:val="decimal"/>
      <w:lvlText w:val="%1."/>
      <w:lvlJc w:val="left"/>
      <w:pPr>
        <w:ind w:left="228" w:hanging="346"/>
        <w:jc w:val="left"/>
      </w:pPr>
      <w:rPr>
        <w:rFonts w:hint="default"/>
        <w:w w:val="100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228" w:hanging="36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2">
      <w:start w:val="1"/>
      <w:numFmt w:val="decimal"/>
      <w:lvlText w:val="%1.%2.%3."/>
      <w:lvlJc w:val="left"/>
      <w:pPr>
        <w:ind w:left="228" w:hanging="624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3191" w:hanging="624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81" w:hanging="624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172" w:hanging="624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162" w:hanging="624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52" w:hanging="624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43" w:hanging="624"/>
      </w:pPr>
      <w:rPr>
        <w:rFonts w:hint="default"/>
        <w:lang w:val="bg-BG" w:eastAsia="en-US" w:bidi="ar-SA"/>
      </w:rPr>
    </w:lvl>
  </w:abstractNum>
  <w:abstractNum w:abstractNumId="15">
    <w:nsid w:val="7F55390A"/>
    <w:multiLevelType w:val="hybridMultilevel"/>
    <w:tmpl w:val="0AC2FD7C"/>
    <w:lvl w:ilvl="0" w:tplc="0CD24A68">
      <w:start w:val="17"/>
      <w:numFmt w:val="decimal"/>
      <w:lvlText w:val="%1."/>
      <w:lvlJc w:val="left"/>
      <w:pPr>
        <w:ind w:left="105" w:hanging="43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ABE56C8">
      <w:numFmt w:val="bullet"/>
      <w:lvlText w:val="•"/>
      <w:lvlJc w:val="left"/>
      <w:pPr>
        <w:ind w:left="1078" w:hanging="433"/>
      </w:pPr>
      <w:rPr>
        <w:rFonts w:hint="default"/>
        <w:lang w:val="bg-BG" w:eastAsia="en-US" w:bidi="ar-SA"/>
      </w:rPr>
    </w:lvl>
    <w:lvl w:ilvl="2" w:tplc="9A5660BE">
      <w:numFmt w:val="bullet"/>
      <w:lvlText w:val="•"/>
      <w:lvlJc w:val="left"/>
      <w:pPr>
        <w:ind w:left="2056" w:hanging="433"/>
      </w:pPr>
      <w:rPr>
        <w:rFonts w:hint="default"/>
        <w:lang w:val="bg-BG" w:eastAsia="en-US" w:bidi="ar-SA"/>
      </w:rPr>
    </w:lvl>
    <w:lvl w:ilvl="3" w:tplc="F774D2AA">
      <w:numFmt w:val="bullet"/>
      <w:lvlText w:val="•"/>
      <w:lvlJc w:val="left"/>
      <w:pPr>
        <w:ind w:left="3034" w:hanging="433"/>
      </w:pPr>
      <w:rPr>
        <w:rFonts w:hint="default"/>
        <w:lang w:val="bg-BG" w:eastAsia="en-US" w:bidi="ar-SA"/>
      </w:rPr>
    </w:lvl>
    <w:lvl w:ilvl="4" w:tplc="7ABCEC6C">
      <w:numFmt w:val="bullet"/>
      <w:lvlText w:val="•"/>
      <w:lvlJc w:val="left"/>
      <w:pPr>
        <w:ind w:left="4013" w:hanging="433"/>
      </w:pPr>
      <w:rPr>
        <w:rFonts w:hint="default"/>
        <w:lang w:val="bg-BG" w:eastAsia="en-US" w:bidi="ar-SA"/>
      </w:rPr>
    </w:lvl>
    <w:lvl w:ilvl="5" w:tplc="AE0228E6">
      <w:numFmt w:val="bullet"/>
      <w:lvlText w:val="•"/>
      <w:lvlJc w:val="left"/>
      <w:pPr>
        <w:ind w:left="4991" w:hanging="433"/>
      </w:pPr>
      <w:rPr>
        <w:rFonts w:hint="default"/>
        <w:lang w:val="bg-BG" w:eastAsia="en-US" w:bidi="ar-SA"/>
      </w:rPr>
    </w:lvl>
    <w:lvl w:ilvl="6" w:tplc="87C4F5AC">
      <w:numFmt w:val="bullet"/>
      <w:lvlText w:val="•"/>
      <w:lvlJc w:val="left"/>
      <w:pPr>
        <w:ind w:left="5969" w:hanging="433"/>
      </w:pPr>
      <w:rPr>
        <w:rFonts w:hint="default"/>
        <w:lang w:val="bg-BG" w:eastAsia="en-US" w:bidi="ar-SA"/>
      </w:rPr>
    </w:lvl>
    <w:lvl w:ilvl="7" w:tplc="8C04F50A">
      <w:numFmt w:val="bullet"/>
      <w:lvlText w:val="•"/>
      <w:lvlJc w:val="left"/>
      <w:pPr>
        <w:ind w:left="6947" w:hanging="433"/>
      </w:pPr>
      <w:rPr>
        <w:rFonts w:hint="default"/>
        <w:lang w:val="bg-BG" w:eastAsia="en-US" w:bidi="ar-SA"/>
      </w:rPr>
    </w:lvl>
    <w:lvl w:ilvl="8" w:tplc="271A632C">
      <w:numFmt w:val="bullet"/>
      <w:lvlText w:val="•"/>
      <w:lvlJc w:val="left"/>
      <w:pPr>
        <w:ind w:left="7926" w:hanging="433"/>
      </w:pPr>
      <w:rPr>
        <w:rFonts w:hint="default"/>
        <w:lang w:val="bg-BG" w:eastAsia="en-US" w:bidi="ar-SA"/>
      </w:rPr>
    </w:lvl>
  </w:abstractNum>
  <w:num w:numId="1">
    <w:abstractNumId w:val="12"/>
  </w:num>
  <w:num w:numId="2">
    <w:abstractNumId w:val="11"/>
  </w:num>
  <w:num w:numId="3">
    <w:abstractNumId w:val="3"/>
  </w:num>
  <w:num w:numId="4">
    <w:abstractNumId w:val="15"/>
  </w:num>
  <w:num w:numId="5">
    <w:abstractNumId w:val="13"/>
  </w:num>
  <w:num w:numId="6">
    <w:abstractNumId w:val="6"/>
  </w:num>
  <w:num w:numId="7">
    <w:abstractNumId w:val="0"/>
  </w:num>
  <w:num w:numId="8">
    <w:abstractNumId w:val="2"/>
  </w:num>
  <w:num w:numId="9">
    <w:abstractNumId w:val="5"/>
  </w:num>
  <w:num w:numId="10">
    <w:abstractNumId w:val="1"/>
  </w:num>
  <w:num w:numId="11">
    <w:abstractNumId w:val="4"/>
  </w:num>
  <w:num w:numId="12">
    <w:abstractNumId w:val="14"/>
  </w:num>
  <w:num w:numId="13">
    <w:abstractNumId w:val="9"/>
  </w:num>
  <w:num w:numId="14">
    <w:abstractNumId w:val="10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83612"/>
    <w:rsid w:val="0021516F"/>
    <w:rsid w:val="002D05B6"/>
    <w:rsid w:val="003D7CE1"/>
    <w:rsid w:val="00514BE6"/>
    <w:rsid w:val="00591420"/>
    <w:rsid w:val="0060397F"/>
    <w:rsid w:val="006376E2"/>
    <w:rsid w:val="00872497"/>
    <w:rsid w:val="00903B43"/>
    <w:rsid w:val="009F5749"/>
    <w:rsid w:val="00A71428"/>
    <w:rsid w:val="00D83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13"/>
      <w:jc w:val="both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228"/>
      <w:jc w:val="both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42"/>
      <w:ind w:left="113"/>
    </w:pPr>
    <w:rPr>
      <w:sz w:val="24"/>
      <w:szCs w:val="24"/>
    </w:rPr>
  </w:style>
  <w:style w:type="paragraph" w:styleId="TOC2">
    <w:name w:val="toc 2"/>
    <w:basedOn w:val="Normal"/>
    <w:uiPriority w:val="1"/>
    <w:qFormat/>
    <w:pPr>
      <w:spacing w:before="142"/>
      <w:ind w:left="334"/>
    </w:pPr>
    <w:rPr>
      <w:sz w:val="24"/>
      <w:szCs w:val="24"/>
    </w:rPr>
  </w:style>
  <w:style w:type="paragraph" w:styleId="BodyText">
    <w:name w:val="Body Text"/>
    <w:basedOn w:val="Normal"/>
    <w:uiPriority w:val="1"/>
    <w:qFormat/>
    <w:pPr>
      <w:ind w:left="228" w:firstLine="730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228" w:right="214" w:firstLine="73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151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16F"/>
    <w:rPr>
      <w:rFonts w:ascii="Tahoma" w:eastAsia="Times New Roman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13"/>
      <w:jc w:val="both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228"/>
      <w:jc w:val="both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42"/>
      <w:ind w:left="113"/>
    </w:pPr>
    <w:rPr>
      <w:sz w:val="24"/>
      <w:szCs w:val="24"/>
    </w:rPr>
  </w:style>
  <w:style w:type="paragraph" w:styleId="TOC2">
    <w:name w:val="toc 2"/>
    <w:basedOn w:val="Normal"/>
    <w:uiPriority w:val="1"/>
    <w:qFormat/>
    <w:pPr>
      <w:spacing w:before="142"/>
      <w:ind w:left="334"/>
    </w:pPr>
    <w:rPr>
      <w:sz w:val="24"/>
      <w:szCs w:val="24"/>
    </w:rPr>
  </w:style>
  <w:style w:type="paragraph" w:styleId="BodyText">
    <w:name w:val="Body Text"/>
    <w:basedOn w:val="Normal"/>
    <w:uiPriority w:val="1"/>
    <w:qFormat/>
    <w:pPr>
      <w:ind w:left="228" w:firstLine="730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228" w:right="214" w:firstLine="73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151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16F"/>
    <w:rPr>
      <w:rFonts w:ascii="Tahoma" w:eastAsia="Times New Roman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8652</Words>
  <Characters>49321</Characters>
  <Application>Microsoft Office Word</Application>
  <DocSecurity>0</DocSecurity>
  <Lines>411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Damyanova</dc:creator>
  <cp:lastModifiedBy>Iskra Pankova</cp:lastModifiedBy>
  <cp:revision>2</cp:revision>
  <dcterms:created xsi:type="dcterms:W3CDTF">2021-10-18T10:59:00Z</dcterms:created>
  <dcterms:modified xsi:type="dcterms:W3CDTF">2021-10-18T10:59:00Z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2021-10-15T00:00:00Z</vt:filetime>
  </property>
</Properties>
</file>